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E85" w:rsidRPr="005C4A90" w:rsidRDefault="000F6E85" w:rsidP="00615184">
      <w:pPr>
        <w:pStyle w:val="Heading3"/>
      </w:pPr>
      <w:bookmarkStart w:id="0" w:name="OLE_LINK1"/>
      <w:bookmarkStart w:id="1" w:name="OLE_LINK2"/>
      <w:bookmarkStart w:id="2" w:name="_GoBack"/>
      <w:bookmarkEnd w:id="2"/>
      <w:r w:rsidRPr="005C4A90">
        <w:rPr>
          <w:rtl/>
        </w:rPr>
        <w:t>ملخ</w:t>
      </w:r>
      <w:r w:rsidRPr="005C4A90">
        <w:rPr>
          <w:rFonts w:hint="cs"/>
          <w:rtl/>
        </w:rPr>
        <w:t>ص</w:t>
      </w:r>
    </w:p>
    <w:bookmarkEnd w:id="0"/>
    <w:bookmarkEnd w:id="1"/>
    <w:p w:rsidR="00327E36" w:rsidRPr="005C4A90" w:rsidRDefault="007750FE" w:rsidP="005C4A90">
      <w:pPr>
        <w:rPr>
          <w:rtl/>
        </w:rPr>
      </w:pPr>
      <w:r>
        <w:rPr>
          <w:rFonts w:ascii="AGA Arabesque" w:hAnsi="AGA Arabesque"/>
          <w:noProof/>
          <w:rtl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38735</wp:posOffset>
                </wp:positionV>
                <wp:extent cx="1828165" cy="795655"/>
                <wp:effectExtent l="0" t="0" r="635" b="444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28165" cy="795655"/>
                          <a:chOff x="0" y="0"/>
                          <a:chExt cx="1828165" cy="804545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0" y="0"/>
                            <a:ext cx="1827530" cy="506095"/>
                            <a:chOff x="0" y="0"/>
                            <a:chExt cx="1827530" cy="506095"/>
                          </a:xfrm>
                        </wpg:grpSpPr>
                        <pic:pic xmlns:pic="http://schemas.openxmlformats.org/drawingml/2006/picture">
                          <pic:nvPicPr>
                            <pic:cNvPr id="10" name="Picture 10" descr="Files:Current Client:Walkgrove:Sphere:Sphere graphics:Sphere icons:1-star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81025" cy="5060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FAA26D3D-D897-4be2-8F04-BA451C77F1D7}"/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" name="Picture 11" descr="Files:Current Client:Walkgrove:Sphere:Sphere graphics:Sphere icons:power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28650" y="0"/>
                              <a:ext cx="578485" cy="5048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FAA26D3D-D897-4be2-8F04-BA451C77F1D7}"/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" name="Picture 9" descr="Files:Current Client:Walkgrove:Sphere:Sphere graphics:Sphere icons:clock-90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57300" y="0"/>
                              <a:ext cx="570230" cy="4965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FAA26D3D-D897-4be2-8F04-BA451C77F1D7}"/>
                            </a:extLst>
                          </pic:spPr>
                        </pic:pic>
                      </wpg:grpSp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8100" y="485775"/>
                            <a:ext cx="1790065" cy="318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60285" w:rsidRPr="002E64AB" w:rsidRDefault="00A60285" w:rsidP="00A60285">
                              <w:pPr>
                                <w:pStyle w:val="Moduledescription"/>
                              </w:pPr>
                              <w:r w:rsidRPr="00A60285">
                                <w:rPr>
                                  <w:rtl/>
                                </w:rPr>
                                <w:t>عمل جماعي وفيديو</w:t>
                              </w:r>
                            </w:p>
                          </w:txbxContent>
                        </wps:txbx>
                        <wps:bodyPr rot="0" vert="horz" wrap="square" lIns="91440" tIns="36000" rIns="0" bIns="3600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-2.7pt;margin-top:3.05pt;width:143.95pt;height:62.65pt;z-index:251659264" coordsize="18281,80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uTcQtgQAAP4RAAAOAAAAZHJzL2Uyb0RvYy54bWzsWE1v4zYQvRfofyB0&#10;VyzJkiULcRaOHS8W2LZBs0XPNEVbRCRRpejYabH/vY+UZG9ib9cIckmRALGGw6+Zx5nhDC8/7MqC&#10;PHDVCFlNHP/CcwivmMxEtZ44f3xZuIlDGk2rjBay4hPnkTfOh6uff7rc1ikPZC6LjCuCRaom3dYT&#10;J9e6TgeDhuW8pM2FrHmFzpVUJdVoqvUgU3SL1ctiEHjeaLCVKquVZLxpwJ23nc6VXX+14kz/tlo1&#10;XJNi4kA2bX+V/V2a38HVJU3Xita5YJ0Y9AVSlFRU2HS/1JxqSjZKHC1VCqZkI1f6gslyIFcrwbjV&#10;Adr43jNtPiq5qa0u63S7rvcwAdpnOL14Wfbrw60iIps4gUMqWuKI7K4kMNBs63WKER9VfVffqlY/&#10;kJ8lu2/QPXjeb9rrw+DdSpVmEtQkO4v54x5zvtOEgeknQeKPIocw9MXjaBRF7aGwHCd3NI3lN6cm&#10;Jl4YhXbigKbttla4vTB7yfZKdWr7T9X2j9XucNgv1W/wQ73iaAiTM3pF3sgbn6/XqYnf0asWLMV/&#10;Zxqgjkzjxy6EWXqjuNMtUp61RknV/aZ2YcU11WIpCqEfrUfCXo1Q1cOtYMZmTONgZT4Qac0M3WZX&#10;YjgZbxicciEK3qSzjVK80mRWCHzSP2lxv1bygad3dc5V/yGd0zYdmwgmEUN8F9FGXdTV2hxkv3cr&#10;CTVIWdsllZzltFrzaVMjRMAKzejB0+G2+USNZSFqyFgYmzZ0Bxgkf+aOJzBvXX0u2aaEVm3sUrwA&#10;dhA7F3XjEJXycsnhiupTBrNk0ETDH2slKg1UaQqf+dzojmrDyz9BMvW8cXDtziJv5oZefONOx2Hs&#10;xt5NHHph4s/82Vcz2w/TTcOhPi3mtehEB/dI+JOxpIu6bZSy0Y48UBtTDXBWtP5rRQTLIGRkbRT7&#10;HSBjHGituGa5IVcAsuNj8L7Don4A2hxJg9hDlttfZAY06EZLC8Y5wSVKfC/oYsvBB/euBINQjf7I&#10;ZUkMAeAhp12cPkCLVrN+iJG5kub4rSZF9YSBNVvOqTNaTKfBaD6cu/NkHLvhkgdusvBC93oaRv4s&#10;jhf+PP5qLfBwxhYHo3lnlwCitWcQb8fb99H1tvd2cF7P22u55f8DZ8fV++7siKpnO/soSEYR7o3j&#10;dCKKkzDZe3yYwPtbN+7DRe/O7x7/32n2C+/38fPrHYzX83dWIPN0x97bv9+H7y5vE6mzXd4Ponjo&#10;fcfnvaDPtMPxKIptWfd2b/lD5WKKFdTFTZ9ponVeumaq4lMV5V1Oa44Mxyx7SMoDP+7d9oupy67l&#10;rq//7DBT/BG9A9tkyjaPa2vAQx6tlNzmnGaQr82lux3autE0zsrihkjY2jNGFI/jrmQyMtlaMR6j&#10;5O+i+9BP4lc9abKdOOMIF8aTxI6mpdB4oihEOXESz/yZG4WmRtubKrO0pqJo6S4PxBG2GrdQ691y&#10;h4GGuZTZI9BUEukmNMXTCYhcqr8dssUzxMRp/tpQU4wVnyqAOfbDEMO0bQxHZneibAPE8lsurRiW&#10;mTjaIS0502h53XFNkTYvhE1pD1IgtTQN2Jel7CODzeK72sq8YnzbtqMOzzZX/wIAAP//AwBQSwME&#10;FAAGAAgAAAAhADcnR2HMAAAAKQIAABkAAABkcnMvX3JlbHMvZTJvRG9jLnhtbC5yZWxzvJHBagIx&#10;EIbvQt8hzL2b3RWKiFkvIngV+wBDMpsNbiYhiaW+vYFSqCD15nFm+L//g9lsv/0svihlF1hB17Qg&#10;iHUwjq2Cz9P+fQUiF2SDc2BScKUM2+FtsTnSjKWG8uRiFpXCWcFUSlxLmfVEHnMTInG9jCF5LHVM&#10;VkbUZ7Qk+7b9kOkvA4Y7pjgYBelgliBO11ibn7PDODpNu6Avnrg8qJDO1+4KxGSpKPBkHP4sl01k&#10;C/KxQ/8ah/4/h+41Dt2vg7x78HADAAD//wMAUEsDBAoAAAAAAAAAIQD5zHWqRCEAAEQhAAAUAAAA&#10;ZHJzL21lZGlhL2ltYWdlMy5wbmeJUE5HDQoaCgAAAA1JSERSAAAAiQAAAHgIAgAAAT6PdrQAAAAB&#10;c1JHQgCuzhzpAAAABGdBTUEAALGPC/xhBQAAAAlwSFlzAAAh1QAAIdUBBJy0nQAAINlJREFUeF7t&#10;XQd7HLeZvv9wMeUS27ETpzlO7CRO4uSc+Jxmn53uJ81RHt8luST2uaVZFDupTtmSVahOFZZd9t5W&#10;YieXRaTYxCaKpCSKRWLv3OXuzn0YgFgMBjM7W0wq5fUreuYrwHyLAQaDwWD+TfIJSjeXtK3orm3F&#10;QfoEQ7eby+WiUozl5SWyJUnUBxsQN9YnwvRZaoF5Iv+PIKe7sE3cYorIPtVxu2BAd2GDuCFFoZ4b&#10;uwsbyA0fIWekIyFuOe1vUxEQHw8GllBiCfxFbgUdW6gIGF2wCbYxsIQSS+AvPkgnFVE13u0dq6ZC&#10;LMd/3T9JNPOTZFz6w/Hq5+kuJt2FDeIWU7SJVeBtdhdL6AZxA1BRqPl+vE252/wcNQDCttvNxXhi&#10;3BjuI1uqbN1uGNuK0dHqE8x4NyNQ+NRcPcylKqTbJ2ZNRPYZUGtM4rOtGFXK8YlbagsgCCsuptFd&#10;5IPPDKyjCti2Xspnd+k28omRaz4rxbusD5bgDeTDieiuFz6wgeGLD96lpBLxse0vR00NSJwup9pA&#10;/g2UokMV34C/cVXPskJ2G/nAj81JKamEVck+kvRe2edgZ8W2wuooQdjSVUl3iQ8AH2FUwV141263&#10;O50oGAC1xnT7ABwOO6cWUuEjgEuq6T+8DZphuSX2mZCSOCdodvFpSBmZh6y1wFoKCTZ8Ti7JyeZh&#10;LokiCknaar6HylmGnPk0sZCkPWnobFATVIqcBsZrqK64MQ4LqYSy9lIuyI/mv8zJgdglJuWLark7&#10;pxuTzawCEG3+ApWwxFqullGmle7EBqwQdklO0KDQHw1LQhI+Tu04YgOtnICZ1dFg0DfQRiWwS3K6&#10;PFzASgF0V01soJMTENuwuySnhMafsdKlpSW6iyVq+JjT1OINVgqgu0a4srrASbhEYJueEa5o+WJB&#10;jbYkPkjtgCVdYXij6uo++AsGeBdv0F3MlIp3QDI0cpVKYJfmhGorqwCEmz5NJcBT1hevT7Ry7Sfd&#10;oDSXhcreCjnsunMCsJlVXErAQirBu/vLHmd34yqfoQZUuDOFr78gVOQEkDNztxEl1lNEASFmuz1Z&#10;BifeTywk6UDmS5wWE1R8ThhQvXZaPsKahmfeTXQiRBcoGkk1wUackxsulwSVunhTDBOoD4SUPOUU&#10;IOhlg4KBa0fxXXB99DMg7WzkM9DP1CmF2bh6xiy0d4iZVR5LlCqcLXmNtRRSnY3rlPU51qL5cinR&#10;rGFlZWllBfVLWJjPR7JeHJXZuKSS7mh8t4ZJ5JI0cmuQCjkuLS8SI1UDQclmg4qcvZATsbYzS2Kq&#10;YcxkA2WuimNyepRKKLGKEwIdDoeWai0bl9QweJpKscxmW6ESlljLCTGxamFxjpPTbNwNaGSuXkJA&#10;H7RMNmu/GBZE5WnWGGzACSmjk7+kNsDZuA5Vfo2KZIlmKkAfDEg0dD+hDA1KVDS477PU5FzUhGYe&#10;DIJNd1MJygZOZLovp6CXBNCjTWjCp8DgUofq/oHuc7uY45OjWM6Cs+HI2XjOJiyNCDmwNmpyNuQU&#10;oPvyLp8EvS2i2HH6Rc6GIzaju4Z+NH2mXfpfThKS8Agk0tFTTyUkG3pdMVf+CXZL65OoBeb04nDT&#10;tbRVp+103Y9gF2xKOvfCX9hOaPgFNcPErc7W5HuphGRj6Y7hhh+oBRWyG10j5/HuyEzvgXJ3ncOU&#10;E1CkQLJhO1BYwl4OsJBuHKr8Ou4jsnLKsMTPIH+NbCTa2ERkkx4TNcKEHuhp6/dBvtPy4Nm6n2Kh&#10;2kx25YUkG4DdsUylWLK4NE8llJMLQ/B3fnkC757vjsEbmNhR3bS7s5Eb6Q9RBZZdH+lldwF41+G0&#10;s7uYy2uXUVaIyWSD4K5AQCITualJTDWMuWzgp4N4BdfpK9fct64cJ6fHiJH2AfHZQEAzS8Ns92xw&#10;qJto1jAydm1i0p00Rok1nrqoqc5GPruZiylmaV0S0aqQVqo4C4QUZbOG/eVPfKC9TgKIyelyVPah&#10;+0KuE+ot9bLRB3TqJAlabjgY/DO76gZO7Dn/MfYMWmfCUXkbDxy2Ex275HS6pNRLv+FS3FjC8RmN&#10;B8WAINlWl42M+YVl3J1c9tborRvEXwS49sVf2ByVx/v6TEjTUDxyIFJ225s6z7gisu6BWxTi4Ctq&#10;mzM93qDrEFLwUE3lSFxJF3/JeVJuz3yMWKvQ3F0QfPoRzp5ldMJXO/usxFoFuMpy9h4JXlrx4EBc&#10;I7OdXPeAcmikn9iuYWi0N7qQNzPO0NS75xdmSVprsNTrXQI4gr1m+UA8saWf4hwwbygjmZ2b5AyE&#10;LKlJBONj2f/HydUMz0JHxqKoLo6zERIs1fFAINAKO+lgIsuINNSHpZiaucUZaJE4yNAfSmVJ76Ax&#10;ogt4A45go4pHvpgIL2oVTYrrttZ5KCTxkWE8HmBo0sPETca76f/FGbAEAz4eKJwdlvvVLXJnXxOx&#10;kKTbEzc5rUcSTxlexYOJKvMazOXBnJYStMp4XK7O0aKYoru4Rz+5tbuJgSRdHWxnVQZJnGX4EA+Q&#10;DSk0QTG4TQkqRTzgoy4ZOGuJWganNUjiLMO3eIDEXwanwgS5Ip4l26y693W5t4Go4ZqQQIbdvSXx&#10;l+FzPIW175MkoKddjSZScAQ5G4+rom83ZwEkShmcyjiJvwyf4wGSJPCpJNIqyod9jkVJdDI4FUti&#10;YQABiQfAqYAgVMRjahT0a4hO4yehJEYGsC/zh5yvcZIkZHAqIAgV8bQOZXAWQKKTwanWn+Q4ZHAq&#10;IAiZeNANGnrQwhn19rcRA2gPEh/jtEJmtb6z6rCBvd2xfKjy65x2yT4DRQ03pEPT7qY/r/3PYE93&#10;hSywolExjKxa8rSTJcgV8QC5Kw8wKt+LItpV8lGwMTe57/NYr8WVaboNTGj4Jeyamv4bto9UfYtV&#10;CYkSWgOnwgS54nyDgOBnQ9dTZSkVWg8QvSRd7q1lVRwr+/aADStJaPgFlcBGUuNmqsISqtUnOyob&#10;lfwEp8UEFRcPOuUKLm/BV1W2F3f95hViIUmDQ11UruaqPFa2aJuZWhyCXwe7xFU9C8QbrDHWshIh&#10;2WByardzWkrQquNB7djhqqfVXdLalmxiJIPTarGqD10E8TZsFHeGUhWWzC2PsxKOwaZ7UWZrOJTz&#10;c86AJRjw8QAgHvh7ovY76r5CpFlxN3pzzD2fQMipxZtgtqPkw3h3aKoddo9WkyKCMoRdvC2k3Y4a&#10;FYpITyMNYCOIBwFF5Gq5mbatSHDTOz6hGEgcnxrhDI5WP3O67sX3Svn5rZjvXvgMaOEU4OSUUQV3&#10;cXc+FU1mzkZIsNSIRwa644bfD7V4mArnmbkpYreG7gH3swofCLel7GguRkOHe5KPR4K9XjwUs0tQ&#10;ApuEgzs7058iRkrASVvZciY4WW9M453TDzV15RMHFSKz+PmsHgleBuJB1Qlx0Ta11pQLAgtLfWBm&#10;li8xb9HWY43I4VM2TkjBUPnIkKuU/Ley7318BkIbqDXcHGp+ILNiu82mqNAcJidvmcr+EpbuebKv&#10;QUKaxuNRAJWXy7Vin9tf/oR8sUIlFkOmIQtKb30IB+ZjPBSovGTIjbxrZKazoONvsaWflDMIQGDo&#10;FNAelOUIR+BvPHcUfA9GrkhwxhGMzXaaLm6OVv1g60k/gkGQFlbGD1V9BRpxaPHkwceAVWsf6F0w&#10;6PBRkSCOzXYbP6HXh16XjMvlsDkWtxe75xDcOTQajHxSoWIp7dnJJSHknsynimtOE2cRoHOZWbYn&#10;wvwJztEfGi4ZOLOczl2Wh/Rf0tqd+dT8Auoje4We/kvhqQ9xSflAI8GgGmJzLGtd9TFPFb1CzP3A&#10;3qz/4JL1ip6DcbmcS/aZmCK4frmnbbDcmfEkMdUG9POXl5fY9+a0ALecEZle9zgx9YKR64hr1bGi&#10;8/yjpbOMWCsxNX0rvvC1yFzenjIkNaik8YBNftVFjaRiwZitR+oHgx6+b4cyUbkBI3Pcb9exSLJ4&#10;fRzVLWbizGBi6jZn5pHiYOSGC9WV7SXiEo9J+yy2ZBGb8gPOzCvmVr9HEmLg1UNfzWAAWW2vC8sk&#10;yvQ4sVvDwE1fHvioGVMYNDs3SRJdg/F4NE4zVOlnOVPMqAw0FMhiX/qPORs1YzIfhZo9OzcdmeP5&#10;yAprjpGk1xCVz9sIqVEyklM4uyimkLxjRhGR7HlcF79WSsFphYzPe5tYr4EzEJIPBp9grUNpwhaM&#10;u0mOMBm6fuPJmhScVovx+a8TBxnlTfxMTjVVwaB/DlCoa8uZ4lexDca+rBc4Ay36FgywoPoo8ZER&#10;kfYwZ8BRHYyr/abgEQj3SLSw+jhnoEOfgwHOzI0TNxmclqPgNBPOiehinrxrzd3Xoj/BAImbDHOZ&#10;3kWMD8butKlv37knHyFpCq1H+hnM4byfEE8ZnJYlH0xy82b1LVdNs3s0/fKVRk7rkX4GA2SfEZws&#10;/jWnpXQHgzov6A3VIHUnn1jIiNR+qUKL/gezO/3rxFkGp6Vkg0EAEVcy201fIxaoS4saOm/pfzBA&#10;4ixDa1qRIpiusWJODezpu0QsJCmh/I+c1ggDEszFthLiL0npNSGcFlMRzLkGMhmeJVHL4FQGGZBg&#10;tpx7kPhDc2qHVoo3ACoaAPWFEqoQ0cngtAYZkGCAxF8Gp8JUlAynA0YmfY6oJam5nbyS4S0DFQwc&#10;IUlCY74cUzIoGL6lyqgJI1pJytA4Uz0yUMF0XblIkpAkOOs4LZA9zQQlU1zr7h3FmL7EaVluj3+B&#10;2HkC52icRcwj/p1mwdCHos5wOmBtcw7RqV4cZ5lRTV7YNgLO1ziz6iJIEpIUf0EwJ8hDMD39LUQH&#10;vZhUzfuqxcV5YmQAnK9xxlv+hyQhSWn1b3BaoCIYdUcGrxOBsSVBs2Ty69DMDYPgfI1TUTKlv+K0&#10;QHcwcmvGj+GXWE8SNRyEbp05lvoXYqeNmdlpnVErj2SnxexKVawYgKkIRn2dybZGErUkpVb+ldOu&#10;MzuvNJJDkaStotOEDcapbpojEj9P1JJU58eMP49cts+138zjhByV1xlBf1dRMgfLv8Kp8apfGPJ5&#10;qNBqccmGJp7BrzM6082ptGasgeTycBHdFVI+CgJOhck2AK7qq+9zaiBRyuBUauI5aYBj1d+u7EUj&#10;Rk55RAETz6kZnbmS2xYuW0kJ9WTOD2xX9sVSSzXZlS4cDnHnnSkZyYXXL+GeSw7ccL+cd8qimE6m&#10;Jn7Tke4er0GLlZ2p+wnehe3iznCqRSmuGcOGpVtv4YLqpkxsD8iujea0mIrTDIAGAJQNzt4MNI8P&#10;Y3XVw1JLYNM75n43G0sGJi7CRv1APGyzquqr+6kENvLa/0xVaoIBhda0J/Y0Q+NMu88LXgYiahlQ&#10;izgtSzAYGFfcV2Mv2JhfRuOurOpkzfdAcrBCc84TZbT5C3IyBJyWUhEM4MrYBfWloKnD/dyivq2E&#10;07LENkIJ3WAJEvWr12rCGYHdAactf+C0lHwwUDjqgdnIXMXTi/AshZbl0ervYJupxaGFFffwJ6jo&#10;BkuQeAwmNvOb2BeD07JUBeNynmlA761zZGdwLi8vclqWOy0P1g8kjc1cgb+xFz4O9nhOI/ZlLfeV&#10;oovYkapvskI1sSNGrnUXp2WpDsa16oRaftc2Zd3ghs4ySvewWh2CcW3/IdiYWBiCbVaV0vQbTqLm&#10;7UnFC5eclqMgGCic9yufVNcc84VgYiRjV8ZTnIGaac2/A8vtxWghtbJetKYYqx2bRas3shKO6aU7&#10;UE5riDCL36Wj5INBtcblcjhXhY+ZuJmhwclkhqmQhyueBpuRWfLuPRB2oduCt49Wo3nDLTcyqZbj&#10;/oyfojzWYG310NkBqoNBgNJJa/k9ZwqMVp5sgDCz4vn9pHwuUcBvz2qzWhVPXWaXNV/ii8v5NTFa&#10;A2cgpEYw8j+538m3bDFp/Dur202KO1g8Y/ZotaCLjnms5lkw2KVcSItlynn3Wn8YOk+tWYqDwVhc&#10;mVIHA9xhfoZYrKHRm1mv+hyfQlOkWURlP8DZaFEvGGgJaq4ekisPf8PMDf5ibEvWu3vzyLNFb5GE&#10;GERlezHBQS8Yue64TlmfFz7fjMy+j1gpsS9NvHibDovq3K+gUdhsK96+Be4hGPTP5TxY8SScb8KH&#10;UP3XL2NTDv3XO3YmfoszZgkXrvjCP05OowVm1civMrTALUf9YBBQ6bgcKB6N2/f3Mr9LTLWxtLQw&#10;PNw3PHzVyPSZmEzNRSv1aSAY8teZdPFXUH+E1x+gyaK4pPqGAzl+zfHwHAyGXD6urpEC/eGVg3nf&#10;Z59yGcTE5Oi2dB/fG2XpXTDw/1WnbXvJfXA3GoPeOOaTw4R7nsP5P2zuKCfOGrhgTdqT+VXO1x8a&#10;DYYFRNU+nLetaJNWLdoo+hYM/EP/rxs8gVPBbz6ggtrQ8HwJhgCddmhC2sT8tbjqp9HU5qJN0X+v&#10;wZB2DoBLyuVwORqvnYy3vijXpcDM1oYyF473CelPMB8g5LMYPdy+NdfbOpR6vjvK3PRKXNU38Hxq&#10;4+H9XbIoCE5w+AE2omygtsmtCHSV8La877o53WbpCj9Q8SSqekxronWh/scm/E4bUm9wyThvz/Xl&#10;tr+9o/g+3GhsR6PDctOBCgb6tmSw+F9lE3ig+kDa7rVdl2tmaSSr9Y3t6K0buVu0oW/d3MmEX+yD&#10;rjdQMNBbcF6bsB6uQuMfqAOEXi9AtUF412ecEdlBoaaPxGY9HW95xVwanFX6XklVfFNHeUdPXXdP&#10;PbCrp769p67mYk5R5cn0C9uSy/50rPilaPPnQsz3elx2acMJv13gywZKAqqIDOfEwuCx6mejoYHy&#10;7+odmnpfXMGP8yripmcUM1EDgu6+JvOFsF0ZX/bnld6AEw4swGWD2i30OszagpVy2xXNrJ1qkBFZ&#10;dx8p+HlLZxVJdx1ht9tzKw7tSH/Sn9UC/SccSWDKBlUStHan07a6aGreLNcS9B4nl58+4bQ9lPvS&#10;8OhVkuidgfKL5h2ZARit8JaQdSDKBl3jnUu2mVPW5+RRD3Q/bfwWBKqIqcSLGV8UcD6M3rre0l1a&#10;25GUYHk75uwzW0597K9n7t9qCtqaugkxJSg4adNf4x8Kjf/cXtP38qy7Gi5ndl1tmJ/3+v1FwPDY&#10;4N4MvWHOwBJy9LFs0EUFt2Cw5VxNvfRbNBxV/CHjRQItxvuZPzI+dW12bqqxKzc29cXwzEB27YIT&#10;H0y+8E5Xfx23UokO2nqqtmV6eKrnPyEjn+sNasagbNrQq0Ry84W6XvyMDyGjsh60trrn6elg8GZ7&#10;QvHrOk/vA86QxIerWs5Nz94mR6CLI7mveFw2x2dC+r6UjVwqzmX73KGKp7y6MYwyPc6t1aPG4tJ8&#10;Wml0WCbvu/4MS/p4+5UKcljaqGxKi8gSf63MH0LKXpWNXFPkv53DeXhelMGyiUl97LZuqTgcq9mV&#10;74ZnB6BrFF0YFJ5+b0Taw+FZgWn9wpIf6b/hXvBOiIqLpsjcQDa2kKZ39caF1jlzZra+ZqTtwozK&#10;ua+tp4b4izA1ewvqE+flGyNTHlXXy7IGU6BannOFW0iiGogveFMefwoAITUvygaqjMO5erz2OeMD&#10;LXtT9V4emJoZNfhKqxEGJ3xY64FeaX0iZ+wP4/Neg1pOklZh4HpXZJbeDB2DhKQ8lQ1qxeA/dKu/&#10;6lzZXyYvTGjkgp8XVNdWQBJRYW5hOibl85yLn+Ree2HhzwqtWjSdj5BPVzGO5HqYt+uRkIiHspE7&#10;yQh2x8q+ss/jCuvxpjI89eGFBXHnGJI6W/wWZx8QrnPZAMOygjr76kkeKlQ0JfkzagcpeGzT8MXf&#10;cbzm2wZb0n2ZaAqwEFeutUI8nH2guP5lg/lu1rfY6b8shkYGfO7CgbvHeoOKJqfjLYP9sbg8tMKr&#10;EBnlmmubBoQbVTbAkPSg0VvXSGZKTE7dDk3zZe0r8PV8vWm7mS4/6ZJnNqiSYHkg5wfES4VTFrSI&#10;8AfKDSwbIPw4da3itTdHxq6FZ3vdvQZHD2Vjd9rQMAweItO9zIQmos/sqQEN4uE8wavVAefGlg1m&#10;ab1gCSRAfUuR/osjaoKXoGzo9R8289v/Ig+RQbHrFUxkbtDQiHj8OGW9XtC7E8oGLv7XbvKfQMPI&#10;qzO0HB4luAjrDZQLdJqlmSU0e1weLgPrTTqXnHyrYH0pQHVTDmf5wfFOKBtgSOIjWrdZBlfQxwR7&#10;rbJBtzUXejx/fQ649dzHiJ8S9lV7cFIA7sIM8g4pG2BKFfrWgBrWS7kG+7pAsBe1afLdJvD9iieN&#10;dM+Kao8QTyVSK9b1deM7p2ygAC73iO97tpv5j5RqEYw1683NqXYjD2O2mu7m3inCmJ+fC0nljT9Q&#10;3jllAzxl4d8YwiisOcZZahGMhWWD6k3dwAm5Y+aheI4X/5z4KFFQg160W0/eUWUTknqX8LHh3PxM&#10;aAZvLCQYa5ZNXsfbspGHssmrRW81q3G0SPApI+NEXfZC7xh8jl+vkWL9ywZY2ZhKslciPMnQQCJY&#10;istGkpwJDejH9disVTamEQ8lQs5qvlenQ+iD1l7S/HqCz9iQssmujibZK3GiRO9zKZRgqVU24m94&#10;qdkuuujZbLYtSV4PVMC5f3UQLQIRcGxI2aRW/41kr0Ri1e84SyHB0t+y6braTBwYLC8vB5u8HuOL&#10;zAu6dqOXJBFQWKxnubzWgUnlb5LslUis4r+OLyRYapSNy5WL1sPwPIZWpdmmaa6kpMOI7KDmDr2H&#10;pD6gpO6k8buKADK7xr16EYsTFv/aNOhDV/bFxhT/u8frTYH1IPFR4lC+53WTtYhGItDl/R6/yae8&#10;nixrEI+tRZme5CyFBEth2aD7m8HJRo+dNOBJy8vESYn8WsHyRP88DE0Pml+YI78Fg/n52VBjy+WC&#10;saBsUMmgPw4j02i2JN5jtwueLM3OToUZ68jfUcSfdgRcHhassWqcRwsV625QFNec4iy1CMaa9cbl&#10;cqa3GFritaT2BPFTIrFMsPifD9x74bGJ+eskURUcTntBh+IbgJS7Sj46NutedIeD0DGrlaxo7nGV&#10;M322doln2e9NNzprF4zFZYP+uZyD43Wcg5BhCZ/EbhyWlha2mrz41IGQ1n6yuOHiyvT+si+yqt2W&#10;h27PDWLtzenLrApo6XKvfZN88RX2ZVpIB39FFAClTuVA/GVOQGWf0dWG1Dxj+T1OhMPF9hJ/xzoB&#10;eJIA/D1pfR7PqkHXZ+1+QWHdIeKpRHmDoe8fajGpcTNOZxatGyV+dDg01YFtqq+6R4nM8hJMgBX7&#10;4o6S+6ic5egM6a83XXcfJP64KEB/2TYdbkl4UGv6QESCF1OLwF6r3pCqc2OykflSnWbZRGRtmpgS&#10;T9s0VfnesuEvzgJ0Wpj0S3/ANvPLk1Q4OEHW3S/q1FxI2NxE1l51OFdZ+dTiyKrTdqrWlw9BQ7Xo&#10;6Xev+82isH4/Z6xPcBHXGwroFOS0v41qInn6ySdBGZn0BPFRITbj25yxQWa3voFTmJWf8glJz3TA&#10;ocpvYCHZ111XjnU8Xv08p/WNhTXiS29bd42386HAy0PZABwO+x7LJ2JKlG2aqH07mo++/awGtI4H&#10;8wSr4xkhXEhwInbHSmbLn1hV7IVHGwYTVlYXsAEAf+iY/dGxRIvEyNg6hx5Z2pBEklNiamYiNM3r&#10;URJw9Fg26LozMtON5tkYuN05XaL4tgqL5PM+Pmo7VvPc3PIESUWJVae9bcg9exTbr3/ZROQE9Q6I&#10;m7KlpcUQk9F1xViCr6GyAVxGi9fw/kIezf8VcVWhtbsiKt9zAXtFvPIi4PpkKxViCSC5UfNjHmwR&#10;7rT4MsKEGW3+woptmSSkxNT0eFiauCfikeDuuU1Dk6HlVWsar53dVoTeTPM4Vy3c9Gmt18CcTmdc&#10;7sucvT8cnyeT9s41uMepem+R24vWoWwq5Ig/lA7gVq01TjjPdF7ysrbkGfwal5CQgpF6g1Y2QR1q&#10;Cc0jRC8OepoSBYzMvbu1qxonocbUzFh4imAlYK/4XukTc8vkBbO89r+xqiNV7pVj0y4Jxn2TL5Le&#10;OWBfqS+z5k8XvaqzDtnZkjc5e28JiRioN25Ar03qn6jF0zy5tIQ8muv+RoAaN0Z79RcsBY7PX59Z&#10;GuseLS66HH3a+jNgfkf41dtVNgdpRpZscwfKBUs2Hq95Hq+xDVhZXewZOw+OQNiAXSyH7t/eC16/&#10;ZLI/46XlFc2V+cYnRyMzPsq5+EBIypuycTnkeWuu+ZXx3Raj2Udlf6RvkNweCjFyayDUpPlxNGip&#10;bs31E1MGo9M9cLe/Q+Mbj5RxVV/rH3cv7o9hW10u792/9wL+ELcXPJb3W8eq5ps3gIzynYEa/IbU&#10;vKo3bkB1Tml+BV94jMyT2pH61Ir2uQZYWl44W/jn6A0d1ddiiPm+pk73J5yEaOkujcwJ5PeYIU0f&#10;ywYAFeg6eo5g9JVP4A7zMysr4u/AUkxOjx3P/V3Au3M+MMR8b1lTgsd321u7KyMNr75rnJCyj2WD&#10;nyJAE+d0rWa0vipPZsdTcz0zJusT7b21JCFtrK6udvXX7jE/v57lFJJyT2ZlzM0xQ2uDJJVsjcjR&#10;Gyvxh5C+z/UGlQzpXkuuZdvsgcovGx9kBUbmBkH90OnqcBgeG7A0Htka/2hgiyo0LSjW9L3mrsLF&#10;Jff4gj76r1/ekW7o2aU/hIx8b9NYyHXIMb04crDiS/LQzia0LJ2xoorKfqCY+cqRcUBnqaf/orUj&#10;LaMyMjblhS3xjwQn3hOSim474LoFJ0p0QVB4dtDWlKB3zj4QdvrxIzmbLU2Hm7qKhkauGj8nKGbn&#10;pg/nvhy1XgsQQY4BKBv5gYJ7Xa7ZpdGTtd+NQd0E78KIyLonvuDVmVn++9Abi7bu6tjM/1z/NaEg&#10;68DUGzfIhQjOS0dJVzQegvOqrcMMS33gXMkbIxov6n3QqL2UeyDvhY1dTg0OI8BlI48eoHd3cE2C&#10;/43P95+se97bOsQSijYy9ZMJpa9bm/ONrwhkHNMz43kVB+OKfhKeEfilT3wmHFig640mXLdme07X&#10;/XA7escK9ejQ9QBqlfdVChOuKNCnijY9fsLyi9SKrTnl+8qs5o7e2isDLcO3BiiHRvu6rtQ3dZQV&#10;V8Vnlu9ILn/z/dznwpIfuRPWy9En/GTrVDZyS0fqk82xVNcfFwu35Z7eIf1nJvxo61ZvGKALEmn0&#10;7I6VzpH8M/UvyQN0m6AyoXFudLeEu3m4hv0zlh/8ThtRNvLKt3L5OOVOHt7Gdcs1PtdfO3Ak6eLm&#10;3ZYH8C2tkSmM/3iEn2lDyuZfMABJ+n+JvAT1WivjVwAAAABJRU5ErkJgglBLAwQKAAAAAAAAACEA&#10;Kq6R/jETAAAxEwAAFAAAAGRycy9tZWRpYS9pbWFnZTIucG5niVBORw0KGgoAAAANSUhEUgAAAIsA&#10;AAB5CAIAAAHxJnUsAAAAAXNSR0IArs4c6QAAAARnQU1BAACxjwv8YQUAAAAJcEhZcwAAIdUAACHV&#10;AQSctJ0AABLGSURBVHhe7V37cxXXfe//EBPAjmtiO21SJ3HGzTRNPG2aemLPNJ2407juNPG0/a3j&#10;SX5qm3ebGfRACAgYsIenjSHBxHVwbOzxvbp6YwESEg9hhMAg9EIIIaEHet3HPvo5D63OPXffu/fu&#10;Yt3PfBC755zv+e73fM9rz+6e+0e6L8hiVclPu+GymKZrUpwNl8WkCHtyscrEKimCkcUamM3cZgdc&#10;TErNyKJEQIxFETFNy7OKpTjU8Sw7EJEn1jH4uijDDjal1tGUecgXGzjATkCcGsfbmv6MJl5Gnm3i&#10;ReLUOJZ4uPO5g+3PsmO5SGzERHKx9UsO8CYGsHPjwJ7LYgxStBVlsYqEnMKUsphL+BHLk5mavyFd&#10;iSmXZSqT5tW/kFymKrlairAhkdE0RQplrE6uZTkCOTXNj5g9VWalzKINMBkWRWWEpK+efBp/abI8&#10;2MkYpyShAFcy7NhAgT0WMiJ/e/p7aFTsmMhUCJ6xkhFJZDQ9Z5y7lQEqE8SnbgRALsOws+XPpWhT&#10;5slcHHlfijZlnoxLOMlo+tjMJVSuisR9kjavNNeEztN9g3LJAk2aWlGQKBTmaVIUVYp2z0uj7y5m&#10;p1EYRjswRibGZU3Z3KIYYU8uYwZRU1ZZNMg1oROyGugNDk6eAk3HYxEONt2ZHxBDDVYn17AEtfWf&#10;ZQdBNb134SdiqEEWaxpoBQdNUwuDYqhBFisFijzS9S8sjQEHTagzFWZ+YrFSoD9yTUBWSUtxIIuS&#10;Av1xWROgastdMyMLlwL9MU8ToGrqhZG3+AnKOp1X1kEoa2IgY3zgLlWiuSYDqCmnBw6QkYsOXkHo&#10;oClEONtUU/9QFRlBAtmErCw1wVUYPioLZPwRGZprSufmwtLBiDxNNPWOpirdzcjdE9nKmhaVu8UY&#10;c5GzqEkDHUcpf0TueZqq/Ko50vX9yfl+VSWdGc8svw/D6ZImTVvMznqqBVdvN3JZAQjnR/nHwLIm&#10;97VgLj3OpQqAWH5Ej41JBE49a1LUHBcxAxLwI3psEKdEE2rCMYvRXSSmKyf6dtBMLIFk/MhUkxQq&#10;kSVAt4S/vaPH2KkVjPSAlAm1KX/1QyQVIZhNj+FvUE1SqMjCWBZiBTGBJOWsKassFAZaQYyVRLgm&#10;q4qHKNRRKRBkUoUQo6Rkzjbl1IwUaHBD3QPMfwYQyI8sbLKrEWhAUqA9cfPMKAYamvSmK5vFCIOI&#10;Kpya+SDy4ZrQWKQ4RkQp1qXnnsiHa4IucZXAICLSuVkp0AeRj6FJX8zelZZl9rb9DcKvjtWLgf6I&#10;fJY1waz1+WaxUDHEN5GPqImgYmm2NTJ1loUYqYMQ+cia5jJ3aP3gkAR8E1nJmkRIqYMQuZlrujM/&#10;zFaRwiLydLBpfUh3HMjNThOgkSWXVbjDCTilRVYOmkJEIE2arpJ+UeMcmGg/1PHPLte+i0RclWeT&#10;cOnkDzWidzRh2llGSFyhB5OoFcSa3R9+S8ooPsR1ujOJWnJnfqhINzwhEhfrYBJaC8wZnb0e8L69&#10;ZMQ1W5lEbkJJ08fUgvbn8fcPIy7d0iQY8+bZF0m6SHsw0Fj+NDCbGZfSGERsoUmkN9N0ZX3yU3Sd&#10;SJYJl4men07NDxKFFkAaM5MslxsRK5tE+7S8p10hctfxJ3EXxjW5A6SsTOInBSgwSdf2nHg63Mpm&#10;PD/wAYgH9JI2uzhOnpuF5yXjMYg/IIdAJqFOU3v8rITubHmirW/7wfZnxdvd3tFjjg907IGc/ZuE&#10;JqSSlV1v/vnD+Re5PAVC6IyJI2KTYFT/RKunIfXizT9wUVIi6q4Pv8HCx+72MHYM7I3WJFfreiK5&#10;mNN6iOg3r4B4IJOsHkRakYuZLZAVki2/egUErUziJwXIM2lg4qSniQ8X0/Wc2TNFK25M/bFYY+2B&#10;9FYm7Wh5opCIFUwiQ7j5YpEVuWBIi1ZbGj732qln0G2Oz15Vl+oqwgNUPDoTklLYkwuGtOIXCnEx&#10;YsUjU+/F7Iz7xzNcLsYmEWBCdKTz31y2KC5jsaodCXExskms/rmcPXAJVO70mBQVFXExpiaRdR/c&#10;Wdi/xjQwcYJL6PqO5iek2KiIiyk0iQJ26epvOp6XBAxOLdzgKckrlOYvu0RCXI+FSUuAaeK6HOv4&#10;RVwadfW6XcmIS3IwyQa37vZI2cWBuDBvJi1mp19q/rKUS6yIi/RkElklBmqSn5Eyig9xlX4rHmzT&#10;1fc++u/KD+K1vodL89+WKDAy0zV+YqLSem1rddQrfrimgCbFDv7toY9hSPUji2RoZIrS1reTllOU&#10;LgpgD7UDf1OXqysTn65M3kduSRIOs41i05s9xAbyF1RxT76n7Skpu8jp3T+wSVPf6PwBkY/fer9b&#10;e9BKqHO0SXdfwURF1/4hXtF+f+7FGPpEpBt7qCmaXtvwOUk4hnS2R9MU/MNsAD2YJBxD2tlDh37i&#10;HdPX7uNJW3tINVNr6x4K/bXg4tHGHtJsdrU9E/lzS080twemwJip+bFw3wsvAS3swT0BXcKM3J7a&#10;epNvgaU0Ii3s0XO1DY9KSYvN7c2Pt3y88eZM92z6VlZZQAXpHHwtqD2spuWUEJatHbmt6Ut94802&#10;Dyk6B18Nao9Kemi1MhnCpy5W/N2ZF+YzE1yfLWzsSWfv8pN8FPpHXcxOY85fjGl/7633uRp3CMEe&#10;WFRd96B4EaHwne4f8uy9wMaeucw4KmohTdqPeB2hsMfpnX4rhNB+Lt48Fu7rJa+3/z3P2jsC2UM6&#10;Np08dAh3tpbJznEF3hHYHvJFzarKxKekRJ7Y0b+Hfb0L4pTn7gsB7dGn50elaNdc/buu718ZS+CY&#10;Z0chnXpFUP+cuLZbinbDidmPWQ6qpuw78S12zIBYfuQLweyhjUeKdiQXplC13N62b/ITCimBVwT1&#10;j9fV2htTZ7gwBXJAID+hkE69Iqg9Xpc2uSTF9fFWFtg1dNB45UdK4xWB7IFFUpw99598msvp+sTs&#10;NSnWYDo3yxN5R0B7vG0K0Xp1E5fT9W2NX5RiDe4/+W2eyDsC2mOXrpDdN97kYkTQbjJ+5VaCp/OI&#10;ktpzbvgwF3OyBzx0+h95Ui+wscd5fu1m2w6RXUMHuKSub6h7QIo15Ucjb3MBdwhoD27jPNjT3r+L&#10;S+r6xpSHW4w9+WOUDWzs2dHyFfGFMoN5/qlKrBUV27OtbyuX1PVN9Q9LsW64vfnx88Nv8CzMEKj9&#10;qLq6peFLUrQNWz6u4ZK6vjnw4kl13dqXW/8Ct32XxxILmSmW7ZmhQ/7twXz0/PBRKdqGqd5fcUld&#10;39r4BSk2LFYn1xgf6xqU0ohctkfXlbn0hBRtw0TPz7gcxp+mx6TYqJjnH3QJ6Hkr3X3LmLwUb3uY&#10;Re6n2MlLv+ByqG9NxapvXinaQzA42elyFGq8XMll0L81PCLFRkXZHnGWbW9YW992LuN6PC0BC+1R&#10;N6ZcDSYfjfyey9h2oCWmiX8y7j7fH1+6zQakqAhp4h90C5j4OK7CcQEKKSpCmtiDfzmyc51be1TV&#10;fBPMSCjbw4Bat6nebgojzrv6bjdLsRHSyh4V1U5KarA2f/9cKTZamtvDcHu+v7DWSRPEyTi9wQza&#10;2aORPUSXXyDH1HB4spPHLcGIjQkd7EFjT1z6xczCMAuRUFOEJ0UBaWePPTbU3S/lFQf6sefW3YtS&#10;LvGhN3uOX92CViRlESu6tgdDkqrubPma1zXuEtOtPfRuT8H/F0bekbKIFf20H0XN1tY/St7pjd+r&#10;Sn7sIZ9Tq9rk3FAM31byYw8HnYnPpe/sbP46HLWevHm9GvOJaBuYf3vQnNhknBk2NHl2/8nv0rdl&#10;70174on42kPfxNdzSvbG1LkzQ4eTPb880vXCK8f/mq6oRVyrS0Gykz25yYzIQ2hy5AMVDNMKf5FY&#10;13Jq9tr48fcv/Limbh15SwXDwZIbov3KI0KiqKLxEBnF4By45HbzoY7nKxJkoZmN0GTTQ3qAVlJB&#10;Tulx/nWvHKKsiushuIG2laUTTGxV5fpE+57jT5EXIclALF9TmSJRbMVuQ8Q9mpbLKAvt118jnRVa&#10;BhlFeBNx+YxmxRKlF76HyAyP9GGkxeD4/PBRuMT4yagyPRHlWQwP4Z86l558ufUv6dec5LZCUlym&#10;S6I8Q/IQXWsgUzJNG5m+WJW8n39sW6CyTE9E0YbjIXrjqvaONdDbFPJsjOzjUW46gYmy9e8hOtIw&#10;32hjs31VyTWVH2AKUB75wyTKOUAboi7CPG1r42Po08jcrNxuwiaK2ZuHuFMoVF1pubKdzgLKXikW&#10;Ueae2xCdQwPkQ0+6CrDS7zpr6j5z/saRCyP/Z8/OweWf0nVPFLjXNkRWs2cWxlfsQtmG5P1bGv70&#10;ldav7Tvxty+3fBUhtfXrCreILITNppE2hKAXD5F5gXZm6C1M1WL4lCsI0Q5+2/ncib7tg3dOTc4P&#10;LGanVfKg0gGdg69CNmoPkWcA6NZIz4YjshctWeUka+NSXvcEq5Nrj3T9oOfmu3CDavsTYm7gz0Nv&#10;dr3w1tl/d0kIOnqIPhugHnrvws+rPiDraffQiudLTV8+PbBvZnGEmxMq/HnI6ksTKzj3cmQRR1dO&#10;Xt/HFMSfv278wvnhN3KKc6kFRCw8RIcebWjqXPwHHvRgXYMHWL9cGvjzUG3qIYi4JASdPKRps+lx&#10;8sgg3pO39v49/IpLiFjMFNCGXml9kj8AjWsz6htv4ZdbWkTmIXiF925k1/32CuIeNCD2V84icr4q&#10;fKBdYkTYhoh3MH3LKbmaunV0MRS+iWwn3MOnnzN+QUBE7+gxxAb8eY8giNZDCv4NT3ZKAsXjhroH&#10;cKcyPNXFL4FcBPmUEffwiprlQflYyR4CyKtShzv/VRIoAle/2/0jrjMfcAwSHO78J35egBXdhvBv&#10;PjNZ7I0wd7f9FdNnClVTaNe6ptyGTIAe5uZMN33YUywnHez4LldmBvSx6dzd0wP7kfI3Hf+A6+ER&#10;Ala2h3Tt3PARmqgoHtpc/0jWbLNFeKLu0i+lxPbcf/LbcCeXLy0iHocar9QiRZFm2G+f/w+uJx/v&#10;XviRlNIN+243c/nSIloPef5JNU+EbVyNALQq31/4t/fvLn1L+iR76KObR7kaAfTX8oLcda3u6N/L&#10;8yoJ/HloMTuDSZBLQtDCQ5p+qn9v8VZLz99Y3jnLgJvfM3TDjakHzw4f4pkWE/48FMraNjoM7drt&#10;puJN5DoGTCp7LkAvZ8UtDX/SdKU6k/O/h6oN/HrI2waBlh4anempJL80nWdwWDzRt4OrEpBT0htT&#10;D0kpw+Wm+s/uafvm6f49Lre8tkdk4xB9T1FLZ+fQhor00KH16mauTICiZiLZ22hD3f3bmh6D596/&#10;+J89N9+ZWRg2vf0qRJQzBfrClXq0+4eSQFhsuLyeaxKgqLlfN35eShkf1qQe3NzwyEtNX3y59au7&#10;PnwSHt3e/DjC4SE3rzwsZKfE3FwSgua9HO3olNFpdHRFaUN1vf/DVQlQtVx89m+LCVEs5m2I3FmQ&#10;zXzUrY1foQ/uVq0P9ZN1cVc9A2UPFRLFYuEh0hGTng7NiHxMmrivirzfU/ZQqYliMfeQAO1gx/PV&#10;H5DUIb6Bler9X569gJiPQ5EQxeLgITSjhcwM/eCU7M0hyfumuBe3AcyIalPrpJQrnCgWJw9hONK1&#10;WzOXyLQ7vCWG0wP7uAIBWWVeSlYmisWxDeEfmTJ0j7wd4q8mXbvdyBUIWMj4mY9+solicWxDxEvs&#10;9qj5yjbyTI9uHhXkW7tN9Y9kcgssfxGT8wNSyjJRLM4zBUKyykDeLanv3YABqZLurCPl5Z64ded5&#10;5yPV+yspZZkoFkcPiSCuOjP0Jp3U+fTQ7g/N302Yy3jYdH3lECXjxUN0vQ6YmBuqrPPTy71+6js8&#10;q3ygCz3Q/h0pcZkgCsdTG8rDltTDFYk1bFiS8i1kTerBocl2LpkPuDzR83MpfZmMKB//HsIc71j3&#10;T6UcC7j6wKm/W8hOc5ECoPXY//7ECieKyL+HMHfAH0VTaxseJd/pJ1dVJ9dWJ9fU1j+c7PnZfOYO&#10;T2eN8dmPpQsqUyJKKUAbCoDZ9NiWe+EX3SMnyqrUHmol+0B7+G2mFU6UWCk8NDrdva/tqbJjfBCl&#10;VwwPkYWI8dnrNSm6XSnbGDNZ3u/HD1GS4XuI3jKRjTE0Tc9k546ef5EsQxTn3dVPPFGeRfAQ9RE5&#10;IP/RRSNdn164+Xr798hTDPacael7/2J/XnGvE0VXupkC8ZyqzaUnG69spmuvfE/gMm2Iciuhh2iD&#10;Io4ixyr+m5i7Xnd5Pd2vedXSow2yPS0O6E7CS6sV5AnvCm1qKLDSeUgE+S6VuIr88pRCN0VX1Nzw&#10;5NnU5YrNDZ+HPyrZc3c4iWz3uDrEB/D3FlFW0XiIDk6sRYmgrYsHkeOsmhmaPHfq+vb3LvzXvrZn&#10;NtQ9QFsV2hPZQV0yJkLyds8/ms+LCkhd1/8f+KN6c+CURFsAAAAASUVORK5CYIJQSwMECgAAAAAA&#10;AAAhABywL1y1EAAAtRAAABQAAABkcnMvbWVkaWEvaW1hZ2UxLnBuZ4lQTkcNChoKAAAADUlIRFIA&#10;AACMAAAAeggCAAABlW4c+wAAAAFzUkdCAK7OHOkAAAAEZ0FNQQAAsY8L/GEFAAAACXBIWXMAACHV&#10;AAAh1QEEnLSdAAAQSklEQVR4Xu1d/28cxRXv31ASkgZKCzRCFEGglIJKKQKkikJ/aFW1v5TSqkWi&#10;qJSKirYCqa3ss00SguMkEAwKKqWUAIE0acA+2/GXxA4JIXYS2yGOifPFju3EsR1/OZ/Pd/ulnzcz&#10;2dubvd37tnt3a+7l48vefHvz5u28eTM7N/slPSuSs1UEr0wH8WyarklxDohnkyKcIbIF6pdIEc4Q&#10;2aTQlKBsDlLZlUjZjo3skkI5psLDVJNkOSlb70hQCuXgeUBSOMAqqalSqIGkeYAcmoSy1csRzhDZ&#10;QFKEM+LZHCS0Ip6NkRaoXyqlSAopG0gDth58RErHEC/Rmi01JeSJqQtGYQ6I5ym3xNlB5Hmp7U4p&#10;wgGUR9My6MsA5cnmnpCCOOajs/zCmsA2D4CopLG2eRAeiYaqm2+yJnDiA6zbfYMUAlCeyjo51BmU&#10;R9WcWFlBeUDlmTS3yANKsy8A8Ty4G8qDy6XopIjnMUhN1XOT5DETmIejk6h2uanPZYfknNi9vkxK&#10;miMsnDQ1YEnkChI4ZWQlM4WJU4bWIVMITpAm/bvVADLWtNwsBdpBcJpfmJYiHMCzbGq7C5/GV3OC&#10;pBCcGo9XSRGpsIxnBDUeW2eJTQLBKbQwKUU4AOnfOPBTfmGE8AsHxPUkRaSDsZmByuBXpEA7CE4g&#10;VVOkOHcR5wS6GDorRbuIBE6M0nVUMoWVExGze2lZ9fSRnBMnDd4Uc6YDwaWBDH0FK5w4uUspOEGs&#10;2o772ODkzfgE0rRYwFVV2d0Riut3YBJOU3OjFRn6SelA5hRTIrnfZkkhccIoJadwCwmcKupd9lLM&#10;uMwJVoF8FU/sEEeck0fmzoCZkxznLoiTpmtHhnZIESnBaygFOoDLlJn/NT57Bp+j0/2c04bWO7bs&#10;e9iItUPGnGbnJ1gW+Ea343P4Ui//KiWzQugpUwPKc3FqPbFRik0Kg5Mc4Qyei5MUZQfBKf0b7/z0&#10;CZ6lpnUVv+AkJbMimzuCl9t1dge/mA6PnZ3oNGLtkA0nDpYxg2YXrffWwUcyXeo7PPQ+PEsp0AGC&#10;Ey3zeWleAcEJvAJuTzclGDLpQ9M9gforpGgXYchEJMW5iwROoDyNuaCth36V6dJWmpA5gdY2XV8W&#10;zOyOTwdJOIHW7745EHT57kjOCU6FosXK4fu7N+Qn5yRI03tG/8fSLc1deY6cBNFSce/ITsiXi4jp&#10;cLIl2DCaH2sA0WTozI4jT+W+apYjMhYJVWeyEC7NDZZ57CRmgQxEYtogkep6/yGVUlRIWyRNV9So&#10;lLk4kVIkFdKEo7NiJCm+28wKZ5FU3GgQJuCqlfUatiKh55wYbaZEno30HsEqEpk0/G1u/27ui0QF&#10;gSwSM9FadfNNHj3VyAMsIul68PjzvrvZzJBFUtUYLIHXHoBgpusbWm+VonKHWSTqRQgiL9KSzl0I&#10;hrq+pvE6KSp3xEUiq6B78mDwX/t/zlmoqnhc0nBsHQ/hX+t7y/hXEA/JBQk33qW5sx5ZuanwqODB&#10;aE9/Lb9QVIVfcGrr3yBlzAIJIjV89nwehtTp8HnBj9H2w3+REuSIBJEyfxCZAaLKvGBjQ619m6Qs&#10;2SFBpInQKS+01H+hRTDQ9d7hOoR80PUn/hXXlcEV/JqTkStrmM0DJg80aZZSuIJX2+97oSm+i8XQ&#10;WFXDV43ArYceNa5zgVlLEMrbB7gGBEMal26TonJHgkj4iyphtlLp/tJN3pDQlzitbvqaj6YSVsgi&#10;YcBVdbWiPt1tB0UIq5bY1EKjjV1eP+XyCEluPE4wfy+mvZWnqGArEqeBix2+mzilEIndhFpN6yof&#10;zXBTicSIzXSVNU3Xlvt/hSiBmML0gbF9RS5YBiKZCcKduvgJ7ZItPquYpUiCSG20xo/p0JaPf1gB&#10;u193ZUa7gb1AbiIVJWUvErkZDDTDpycAavfwjvUttxbWNqJiOYgkHspo3ed20PYgts7MPn0lElTB&#10;PnkX0nd2P1Ns4xWql7mW2H128MybVATsgX9FIrvGbjVFjRXzWiyqmq5I3IE4eXEvTaUWhUikoC0f&#10;/4iyFbfrgLqmFokZaG19yy2+8FxRYSeRIAs+VR3y0MSp2CxBUqDCjiKxAfTNT34GN0fKWbRAte1E&#10;YuZAUw+cfqOYjYEVqHpykZjFViOxsO+mtKi8jZbIwtFartc79VwHqm2jJV3dfuQPUmpfAJWXRWK3&#10;HMiF5faCACLIIsFk67qyofVbFXU+MNlWQASrlmC4FYyqBd+Dlh0ggrUvaZtavyel8xEggEUkTfXF&#10;ypYdIIEsUiQa8uktxwERZJGgIq+1tLGVfrXBSYrKHSgzLhJZbvFjRw/3pgNw6gXLPIgUjUXy8LDM&#10;/LxZisodKDNBpMGJLimFK3h5zz0ov7b9fiOEcwQZIUOTR2NubDRFmSaRYL733CWlcAWCga63nRCb&#10;T/jX7nPiQJeYEuEh2w/n6oWhkAQteXTXCQaMJkNDRsi2zqerm+P9CqSqMXPGLIBCzFpSPVpXCB4L&#10;CB6MVLYYCPqw5+/8gtNsZFzKmAVQTsKNJ0W7i3cOPS44WWhmfkxKnDVQWlwkNJ8U7QXe/OSXghuj&#10;qDIvJcgRKNMskucTCmPrkESV7v28G6XlSaRd3X8TPGwIRk/Kkh1QlEkkOm7Cc4sH2rz3fn5R3Xxj&#10;eGGaX3OaW7gk5c0UKMRkHugn11+WUrgCwYDR6sZrjZCOz/+J6/bPxQ5K0ODEESNXdkAhZpFg8TzZ&#10;DXV8tBHlR6JzRgjnODLVx7/Wtt/LQ4wEWQOFxEXCFN27Jbt3O39t/ipYmmSoDF69Zd+DxtesgTJN&#10;Imna/tOvSym8wNqmlYKlBwYJZZrMAx3nMyOl8AIb274t+HktEs2WwKP+yvIMfwydBcZmBoATF1qk&#10;8NwBQcxaokX9QHCZ7xaNzYAYCTceqP1k7WITCZqKD7jez3BdB0SwiqRWNFwlpfMRIIIsEmZhoWiu&#10;XkkBAQksImkKHZxHdk9O7QtAAotI5Bhpw1PHfGokIIBVJE6ai3OYfAJVTy6SpumRWEhK7Qug8nZa&#10;Itr66aO+s+OotpNIbFLos239qLWTSJqmYJiibf3+eQiNajtqiTZFapOhQY9+1OQFUGlnkQSNTPXC&#10;pi+GDTecaJzS1AvTJ7w+F8kVoMJpaYmRCrOOfuXKmY3eARVNVySmK7IX5aSrxSESTXnF596TtUwq&#10;WEK267iYgOqlf+MlkKJE1zatRBE+3q4rES1UaFokOkt73clnJ8HKxfBVSCFRtyxFAmH+C/dCocmI&#10;0jn4NpOH9lgXdhBDxbIXiRP1LUZsu5t2cfZUa9+aTXvvdnGVEzY2/ceTqESuInlHwhxp6qXwcN/5&#10;pv2nXtlx5I+vdfxgdQMdEZGHJ/+FB5uIoxkKpCTWDek/6omkCvrTtbHZgf0DtbXtD5ThtuVg1fWR&#10;j+k60FqF6km0AZ16ydxQc9/zlcGrec+oxL3DxwHS0FKoiqvH12ulOQKN5a2SqIfQjEsQ7zChyMSH&#10;3c9BBzSzpMmlXK0SzEC7ed2T2MiixRRNHZ8ZqGy8ivWPpUJDsGPeP/TxO9CA7isJ3eUy0bOq8MKl&#10;QHAZFPOFGOo9AJrUIyWRg76r589wyQN1S8uCy+nCwr6EdIAmdUtJXDH0GYmGNu75Tln9ki+yS+Yi&#10;0LguKYn8aUxoRthJjrTDPPDRct89GihOoHWzVxJ1G5ptkmULL0zXdtxLuvHz6VLFCTR1Dj2JWTfM&#10;Rj/qeY4O/6qDa0CTG4lHCTkCLZ2ZkqAT/glSdXVo4vDqhq8X2yrrIgMaPOOeZDgI27oeZ1s8Cryk&#10;uuiBNs+0J5GGotH5an+ew+ZHoNkz7EmaPkEvKlzu0/P//Ai0eiol0RiE3qPwkejzsbaKOmhoiYsP&#10;V0pwBhSQUkkwcMLKnby4L1C/jF6gQK52yVnIE6CE1OaOnino0YnwOV9sRll8gApS9yRGSlXDilLv&#10;KQighBRK4ipaHWQvNSiNQ4UAtJC6J+3qeZb6kP9XE06PH5iNjBsYm+mvDK6Q0hQhoITkSkLv4X9R&#10;ZU4cyeHzB0Kb2u4QspnIize5uA7UM6mSmI1TyaPbvOf7tFOLPT/1tZLMv540aN3u+Osbihaop11P&#10;gobUuYVJf41Dr3U8+M6hx15oulEK54jE5oR4l6kqeLWUBqhquAaFvL7vx1J4oYB6OihJq+stlzIU&#10;MwbGOkTtdfr5znudv5MS8LceG2T8bNzAG/t/Mjs/LqJ1fWiyW0pQEKAmto5DTFlgK6f+MHEnx9pF&#10;vROpb7TZ6FjvHvq9CGXU2reZh6PrHDz9lghNpKHJozxNAYFqJFESdxpmIhek1MWMwcnDovbJKBIN&#10;/fvgL6Q3lVc33/hqxwPz0RnxPRlNhUclRvkHqpHccdA19cLMCb90IzPqe8unwiNCjqwoFJlo60/r&#10;Hfr5AapkZ+7Uo8M7K/x2MKuEtw/+dmZ+TAjkSFDMziPPStmLBKie7Zjk6Qvm8oaqhhVbDz0RjTm9&#10;z66+d3VVQxI3r0iAGi5OJf33yF9VNSYkSZtUTdl9vEYqquBAxWyV1Na3zl+z17qeMgcvQNXUj7oT&#10;zuH7z6ePKfaKjCrzXYPvSywKAlQmueMA6j/fEvDPswnz/EaiCzMnX2z+JtJsaoufBwt6v+sZBK5t&#10;WnlmvFMEWagYXg2PaiTvSVDSdHjERxuDX+t4SFTdRMFjFeY0uz+rERGMjg03mWO3dT6JqaGIu0zb&#10;Op8wpykIUA07JSkLsZC/nvJtbL2dm7uxmVMv7blTigVGp/u5dJzo1TaWNNXNtwxOdCEWQ9ore+Mn&#10;4xYQqEwyJbHJLD5ebX940Tzog/8mpDPRmqbrpWRFCNTTznEgNY3Pnlo0SjKf5m1QjR82pqGeNj1J&#10;V+hPjXIHD6ry9cH1QE3LbUI6E9W0rJKSFSFQT1vHgX2oAxc/hvvAtweV9toVBFCHnbkD0W+PMb2o&#10;ariGndDgj9N4Fh+gCQclEdHQpGllwWVsx11JSQUAtJBKSVCTrncOvVdBekpQUunnlfkBtJBCSawv&#10;0UFxWzoe8voNMSUkBXSQjpJAdHpJtR98ocUH6CClkqAltmGfDF9sfeutNDjBgyh5evkCVJBOT4pB&#10;S3D0eKfavPdu5uyVTF+eAB2k7klmok5Fb598suQ15A1o9gyVBGIf3ee2S2WV4BHQ7JkpyUzzsen1&#10;LatoJcJSbgkuAk2dvZL4wlFb/7rScpGnQFPnpCTMn3RVnY/Nbm6/h6a69Ut89+bn4geaOnslkY6g&#10;JLZkjpFqeKrnhaaVPn0vRDEDDZ2LkuLE5lLk+Y1MH1/ddC2fSPn96UaRAM3rrpLokEj46DPzY2sa&#10;rysdYeMK0KTuKMlMzEvHaEX/tnc9FQheQY+jyAyWdJYN0KReKAkfGKWImMq08MLE2sYbSk86sgNa&#10;030l2ZM2Ez7/8t57K9mjXrgY6F5lwdK5HSmAhsufkjBWcecCn1Flvvvc9jW7v0Hnq5SOyHMEmi6f&#10;PclEQlsgNaYsnJk4sPXQb+jlANTJWA/DlIsmXrCQLLDui2sq0VoFUhINWswbZDMtpjM+5SK9TYVH&#10;jg5/sOPo05h4Xf7Ve0lJJSpm0vX/Aywq9uJxOIeMAAAAAElFTkSuQmCCUEsDBBQABgAIAAAAIQAo&#10;MjSh3wAAAAgBAAAPAAAAZHJzL2Rvd25yZXYueG1sTI9Ba8JAEIXvhf6HZQq96SbRiKTZiEjbkxSq&#10;hdLbmB2TYHY2ZNck/vtuT/U4vI/3vsk3k2nFQL1rLCuI5xEI4tLqhisFX8e32RqE88gaW8uk4EYO&#10;NsXjQ46ZtiN/0nDwlQgl7DJUUHvfZVK6siaDbm474pCdbW/Qh7OvpO5xDOWmlUkUraTBhsNCjR3t&#10;aiovh6tR8D7iuF3Er8P+ct7dfo7px/c+JqWen6btCwhPk/+H4U8/qEMRnE72ytqJVsEsXQZSwSoG&#10;EeJknaQgToFbxEuQRS7vHyh+AQAA//8DAFBLAQItABQABgAIAAAAIQCxgme2CgEAABMCAAATAAAA&#10;AAAAAAAAAAAAAAAAAABbQ29udGVudF9UeXBlc10ueG1sUEsBAi0AFAAGAAgAAAAhADj9If/WAAAA&#10;lAEAAAsAAAAAAAAAAAAAAAAAOwEAAF9yZWxzLy5yZWxzUEsBAi0AFAAGAAgAAAAhAG+5NxC2BAAA&#10;/hEAAA4AAAAAAAAAAAAAAAAAOgIAAGRycy9lMm9Eb2MueG1sUEsBAi0AFAAGAAgAAAAhADcnR2HM&#10;AAAAKQIAABkAAAAAAAAAAAAAAAAAHAcAAGRycy9fcmVscy9lMm9Eb2MueG1sLnJlbHNQSwECLQAK&#10;AAAAAAAAACEA+cx1qkQhAABEIQAAFAAAAAAAAAAAAAAAAAAfCAAAZHJzL21lZGlhL2ltYWdlMy5w&#10;bmdQSwECLQAKAAAAAAAAACEAKq6R/jETAAAxEwAAFAAAAAAAAAAAAAAAAACVKQAAZHJzL21lZGlh&#10;L2ltYWdlMi5wbmdQSwECLQAKAAAAAAAAACEAHLAvXLUQAAC1EAAAFAAAAAAAAAAAAAAAAAD4PAAA&#10;ZHJzL21lZGlhL2ltYWdlMS5wbmdQSwECLQAUAAYACAAAACEAKDI0od8AAAAIAQAADwAAAAAAAAAA&#10;AAAAAADfTQAAZHJzL2Rvd25yZXYueG1sUEsFBgAAAAAIAAgAAAIAAOtOAAAAAA==&#10;">
                <v:group id="Group 1" o:spid="_x0000_s1027" style="position:absolute;width:18275;height:5060" coordsize="18275,50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0" o:spid="_x0000_s1028" type="#_x0000_t75" alt="Files:Current Client:Walkgrove:Sphere:Sphere graphics:Sphere icons:1-star.png" style="position:absolute;width:5810;height:50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8kC+vGAAAA2wAAAA8AAABkcnMvZG93bnJldi54bWxEj0FrwkAQhe8F/8MyBS/FbGpLKTGrSFHw&#10;UA+1QvU2ZMckNDsbsquu/945FHqb4b1575tykVynLjSE1rOB5ywHRVx523JtYP+9nryDChHZYueZ&#10;DNwowGI+eiixsP7KX3TZxVpJCIcCDTQx9oXWoWrIYch8TyzayQ8Oo6xDre2AVwl3nZ7m+Zt22LI0&#10;NNjTR0PV7+7sDByOp5+a7fqYXreHz6f+ZZ+mq5Ux48e0nIGKlOK/+e96YwVf6OUXGUDP7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7yQL68YAAADbAAAADwAAAAAAAAAAAAAA&#10;AACfAgAAZHJzL2Rvd25yZXYueG1sUEsFBgAAAAAEAAQA9wAAAJIDAAAAAA==&#10;">
                    <v:imagedata r:id="rId10" o:title="1-star"/>
                    <v:path arrowok="t"/>
                  </v:shape>
                  <v:shape id="Picture 11" o:spid="_x0000_s1029" type="#_x0000_t75" alt="Files:Current Client:Walkgrove:Sphere:Sphere graphics:Sphere icons:power.png" style="position:absolute;left:6286;width:5785;height:5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/1t3vBAAAA2wAAAA8AAABkcnMvZG93bnJldi54bWxET0uLwjAQvgv7H8IseNO0IlKrsSzCggcX&#10;fB32ONuMTbGZlCZq998bQfA2H99zlkVvG3GjzteOFaTjBARx6XTNlYLT8XuUgfABWWPjmBT8k4di&#10;9TFYYq7dnfd0O4RKxBD2OSowIbS5lL40ZNGPXUscubPrLIYIu0rqDu8x3DZykiQzabHm2GCwpbWh&#10;8nK4WgWz7d/UNLuf7Py7WU9O1TUr59NMqeFn/7UAEagPb/HLvdFxfgrPX+IBcvU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/1t3vBAAAA2wAAAA8AAAAAAAAAAAAAAAAAnwIA&#10;AGRycy9kb3ducmV2LnhtbFBLBQYAAAAABAAEAPcAAACNAwAAAAA=&#10;">
                    <v:imagedata r:id="rId11" o:title="power"/>
                    <v:path arrowok="t"/>
                  </v:shape>
                  <v:shape id="Picture 9" o:spid="_x0000_s1030" type="#_x0000_t75" alt="Files:Current Client:Walkgrove:Sphere:Sphere graphics:Sphere icons:clock-90.png" style="position:absolute;left:12573;width:5702;height:49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/Vxu/BAAAA2gAAAA8AAABkcnMvZG93bnJldi54bWxEj0FrwkAUhO8F/8PyBG91Yw+2jW5EK4JQ&#10;KMTq/ZF9ZkOyb8PuauK/7xYKPQ4z8w2z3oy2E3fyoXGsYDHPQBBXTjdcKzh/H57fQISIrLFzTAoe&#10;FGBTTJ7WmGs3cEn3U6xFgnDIUYGJsc+lDJUhi2HueuLkXZ23GJP0tdQehwS3nXzJsqW02HBaMNjT&#10;h6GqPd2sgp3f07Yav4ZyuLSf5dK81kxeqdl03K5ARBrjf/ivfdQK3uH3SroBsvg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/Vxu/BAAAA2gAAAA8AAAAAAAAAAAAAAAAAnwIA&#10;AGRycy9kb3ducmV2LnhtbFBLBQYAAAAABAAEAPcAAACNAwAAAAA=&#10;">
                    <v:imagedata r:id="rId12" o:title="clock-90"/>
                    <v:path arrowok="t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1" type="#_x0000_t202" style="position:absolute;left:381;top:4857;width:17900;height:31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kJucUA&#10;AADcAAAADwAAAGRycy9kb3ducmV2LnhtbESPQWvCQBSE74L/YXmFXqTZmENa0qxSBMFDD0bTnh/Z&#10;1ySYfbtmV4399d1CocdhZr5hyvVkBnGl0feWFSyTFARxY3XPrYL6uH16AeEDssbBMim4k4f1aj4r&#10;sdD2xhVdD6EVEcK+QAVdCK6Q0jcdGfSJdcTR+7KjwRDl2Eo94i3CzSCzNM2lwZ7jQoeONh01p8PF&#10;KDh+51P97j74tNiHT+fOma9kptTjw/T2CiLQFP7Df+2dVpAtn+H3TDwC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yQm5xQAAANwAAAAPAAAAAAAAAAAAAAAAAJgCAABkcnMv&#10;ZG93bnJldi54bWxQSwUGAAAAAAQABAD1AAAAigMAAAAA&#10;" filled="f" stroked="f">
                  <v:textbox style="mso-fit-shape-to-text:t" inset=",1mm,0,1mm">
                    <w:txbxContent>
                      <w:p w:rsidR="00A60285" w:rsidRPr="002E64AB" w:rsidRDefault="00A60285" w:rsidP="00A60285">
                        <w:pPr>
                          <w:pStyle w:val="Moduledescription"/>
                        </w:pPr>
                        <w:r w:rsidRPr="00A60285">
                          <w:rPr>
                            <w:rtl/>
                          </w:rPr>
                          <w:t>عمل جماعي وفيديو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D4EBE" w:rsidRPr="005C4A90">
        <w:rPr>
          <w:rFonts w:hint="cs"/>
          <w:rtl/>
        </w:rPr>
        <w:t>استكشا</w:t>
      </w:r>
      <w:r w:rsidR="004D4EBE" w:rsidRPr="005C4A90">
        <w:rPr>
          <w:rFonts w:hint="eastAsia"/>
          <w:rtl/>
        </w:rPr>
        <w:t>ف</w:t>
      </w:r>
      <w:r w:rsidR="00EC18B6" w:rsidRPr="005C4A90">
        <w:rPr>
          <w:rFonts w:hint="cs"/>
          <w:rtl/>
        </w:rPr>
        <w:t xml:space="preserve"> مفصل </w:t>
      </w:r>
      <w:r w:rsidR="004D4EBE" w:rsidRPr="005C4A90">
        <w:rPr>
          <w:rFonts w:hint="cs"/>
          <w:rtl/>
        </w:rPr>
        <w:t>ل</w:t>
      </w:r>
      <w:r w:rsidR="002A0267" w:rsidRPr="005C4A90">
        <w:rPr>
          <w:rtl/>
        </w:rPr>
        <w:t xml:space="preserve">قواعد السلوك من أجل الحركة الدولية للصليب الأحمر والهلال الأحمر </w:t>
      </w:r>
    </w:p>
    <w:p w:rsidR="002A0267" w:rsidRPr="005C4A90" w:rsidRDefault="002A0267" w:rsidP="005C4A90">
      <w:r w:rsidRPr="005C4A90">
        <w:rPr>
          <w:rtl/>
        </w:rPr>
        <w:t>والمنظمات غير الحكومية أثناء الإغاثة في حالات الكوارث</w:t>
      </w:r>
      <w:r w:rsidR="008B4C46" w:rsidRPr="005C4A90">
        <w:rPr>
          <w:rFonts w:hint="cs"/>
          <w:rtl/>
        </w:rPr>
        <w:t xml:space="preserve"> المذكورة </w:t>
      </w:r>
      <w:r w:rsidR="007F1BE2" w:rsidRPr="005C4A90">
        <w:rPr>
          <w:rFonts w:hint="cs"/>
          <w:rtl/>
        </w:rPr>
        <w:t>في الميثاق الإنساني.</w:t>
      </w:r>
    </w:p>
    <w:p w:rsidR="000F6E85" w:rsidRPr="005C4A90" w:rsidRDefault="000F6E85" w:rsidP="00615184">
      <w:pPr>
        <w:pStyle w:val="Heading3"/>
      </w:pPr>
      <w:r w:rsidRPr="005C4A90">
        <w:rPr>
          <w:rtl/>
        </w:rPr>
        <w:t>الهدف</w:t>
      </w:r>
    </w:p>
    <w:p w:rsidR="000F6E85" w:rsidRPr="005C4A90" w:rsidRDefault="000F6E85" w:rsidP="005C4A90">
      <w:pPr>
        <w:rPr>
          <w:rtl/>
        </w:rPr>
      </w:pPr>
      <w:r w:rsidRPr="005C4A90">
        <w:rPr>
          <w:rtl/>
        </w:rPr>
        <w:t xml:space="preserve">يهدف هذا </w:t>
      </w:r>
      <w:r w:rsidR="002A35FD" w:rsidRPr="005C4A90">
        <w:rPr>
          <w:rtl/>
        </w:rPr>
        <w:t xml:space="preserve">الجزء </w:t>
      </w:r>
      <w:r w:rsidR="00C04249" w:rsidRPr="005C4A90">
        <w:rPr>
          <w:rFonts w:hint="cs"/>
          <w:rtl/>
        </w:rPr>
        <w:t>إلى توفير مساحة</w:t>
      </w:r>
      <w:r w:rsidR="00D075DE" w:rsidRPr="005C4A90">
        <w:rPr>
          <w:rFonts w:hint="cs"/>
          <w:rtl/>
        </w:rPr>
        <w:t xml:space="preserve"> للتفكير في التدخلات الإنساني</w:t>
      </w:r>
      <w:r w:rsidR="00327E36" w:rsidRPr="005C4A90">
        <w:rPr>
          <w:rFonts w:hint="cs"/>
          <w:rtl/>
        </w:rPr>
        <w:t>ة وفق نهج قائم على حقوق الإنسان</w:t>
      </w:r>
      <w:r w:rsidR="00E741E2" w:rsidRPr="005C4A90">
        <w:rPr>
          <w:rtl/>
        </w:rPr>
        <w:t>.</w:t>
      </w:r>
    </w:p>
    <w:p w:rsidR="000F6E85" w:rsidRPr="005C4A90" w:rsidRDefault="000F6E85" w:rsidP="00615184">
      <w:pPr>
        <w:pStyle w:val="Heading3"/>
      </w:pPr>
      <w:r w:rsidRPr="005C4A90">
        <w:rPr>
          <w:rtl/>
        </w:rPr>
        <w:t xml:space="preserve">الأهداف التعليمية </w:t>
      </w:r>
    </w:p>
    <w:p w:rsidR="000F6E85" w:rsidRPr="005C4A90" w:rsidRDefault="000F6E85" w:rsidP="005C4A90">
      <w:pPr>
        <w:rPr>
          <w:rtl/>
        </w:rPr>
      </w:pPr>
      <w:r w:rsidRPr="005C4A90">
        <w:rPr>
          <w:rtl/>
        </w:rPr>
        <w:t>سيتمكن المشارك في آخر المطاف من:</w:t>
      </w:r>
    </w:p>
    <w:p w:rsidR="001A34E9" w:rsidRPr="005C4A90" w:rsidRDefault="00764F7A" w:rsidP="00615184">
      <w:pPr>
        <w:pStyle w:val="bullet"/>
      </w:pPr>
      <w:r w:rsidRPr="005C4A90">
        <w:rPr>
          <w:rFonts w:hint="cs"/>
          <w:rtl/>
        </w:rPr>
        <w:t xml:space="preserve">وصف </w:t>
      </w:r>
      <w:r w:rsidR="00D12A41" w:rsidRPr="005C4A90">
        <w:rPr>
          <w:rFonts w:hint="cs"/>
          <w:rtl/>
        </w:rPr>
        <w:t>ال</w:t>
      </w:r>
      <w:r w:rsidR="00F47FAB" w:rsidRPr="005C4A90">
        <w:rPr>
          <w:rFonts w:hint="cs"/>
          <w:rtl/>
        </w:rPr>
        <w:t>نهج</w:t>
      </w:r>
      <w:r w:rsidR="00D12A41" w:rsidRPr="005C4A90">
        <w:rPr>
          <w:rFonts w:hint="cs"/>
          <w:rtl/>
        </w:rPr>
        <w:t xml:space="preserve"> </w:t>
      </w:r>
      <w:r w:rsidRPr="005C4A90">
        <w:rPr>
          <w:rFonts w:hint="cs"/>
          <w:rtl/>
        </w:rPr>
        <w:t xml:space="preserve">القائم على </w:t>
      </w:r>
      <w:r w:rsidR="00D12A41" w:rsidRPr="005C4A90">
        <w:rPr>
          <w:rFonts w:hint="cs"/>
          <w:rtl/>
        </w:rPr>
        <w:t>حقوق</w:t>
      </w:r>
      <w:r w:rsidRPr="005C4A90">
        <w:rPr>
          <w:rFonts w:hint="cs"/>
          <w:rtl/>
        </w:rPr>
        <w:t xml:space="preserve"> الإنسان</w:t>
      </w:r>
      <w:r w:rsidR="00407A0F" w:rsidRPr="005C4A90">
        <w:rPr>
          <w:rFonts w:hint="cs"/>
          <w:rtl/>
        </w:rPr>
        <w:t xml:space="preserve"> وكيفية ارتباطه </w:t>
      </w:r>
      <w:r w:rsidR="00B63C53" w:rsidRPr="005C4A90">
        <w:rPr>
          <w:rFonts w:hint="cs"/>
          <w:rtl/>
        </w:rPr>
        <w:t>بقواعد السلوك والميثاق الإنساني</w:t>
      </w:r>
      <w:r w:rsidR="001A34E9" w:rsidRPr="005C4A90">
        <w:rPr>
          <w:rtl/>
        </w:rPr>
        <w:t>.</w:t>
      </w:r>
    </w:p>
    <w:p w:rsidR="00D50931" w:rsidRPr="005C4A90" w:rsidRDefault="00FF74BA" w:rsidP="00615184">
      <w:pPr>
        <w:pStyle w:val="bullet"/>
      </w:pPr>
      <w:r w:rsidRPr="005C4A90">
        <w:rPr>
          <w:rFonts w:hint="cs"/>
          <w:rtl/>
        </w:rPr>
        <w:t>ذكر على ا</w:t>
      </w:r>
      <w:r w:rsidR="00D50931" w:rsidRPr="005C4A90">
        <w:rPr>
          <w:rFonts w:hint="cs"/>
          <w:rtl/>
        </w:rPr>
        <w:t xml:space="preserve">لأقل </w:t>
      </w:r>
      <w:r w:rsidR="005813B2" w:rsidRPr="005C4A90">
        <w:rPr>
          <w:rFonts w:hint="cs"/>
          <w:rtl/>
        </w:rPr>
        <w:t xml:space="preserve">ثلاثة مواضيع </w:t>
      </w:r>
      <w:r w:rsidR="00C50CBB" w:rsidRPr="005C4A90">
        <w:rPr>
          <w:rFonts w:hint="cs"/>
          <w:rtl/>
        </w:rPr>
        <w:t>شملتها مواد قواعد السلوك.</w:t>
      </w:r>
    </w:p>
    <w:p w:rsidR="00764F7A" w:rsidRPr="005C4A90" w:rsidRDefault="000F4F64" w:rsidP="00615184">
      <w:pPr>
        <w:pStyle w:val="bullet"/>
      </w:pPr>
      <w:r w:rsidRPr="005C4A90">
        <w:rPr>
          <w:rFonts w:hint="cs"/>
          <w:rtl/>
        </w:rPr>
        <w:t>شرح كيفية توفير قواعد السلوك</w:t>
      </w:r>
      <w:r w:rsidR="00CE274D" w:rsidRPr="005C4A90">
        <w:rPr>
          <w:rFonts w:hint="cs"/>
          <w:rtl/>
        </w:rPr>
        <w:t xml:space="preserve"> </w:t>
      </w:r>
      <w:r w:rsidR="00327E36" w:rsidRPr="005C4A90">
        <w:rPr>
          <w:rFonts w:hint="cs"/>
          <w:rtl/>
        </w:rPr>
        <w:t>ل</w:t>
      </w:r>
      <w:r w:rsidR="00CE274D" w:rsidRPr="005C4A90">
        <w:rPr>
          <w:rFonts w:hint="cs"/>
          <w:rtl/>
        </w:rPr>
        <w:t>لإرشادات</w:t>
      </w:r>
      <w:r w:rsidR="00346D90" w:rsidRPr="005C4A90">
        <w:rPr>
          <w:rFonts w:hint="cs"/>
          <w:rtl/>
        </w:rPr>
        <w:t xml:space="preserve"> لتطبيق التدخلات الإنسانية </w:t>
      </w:r>
      <w:r w:rsidR="0062546E" w:rsidRPr="005C4A90">
        <w:rPr>
          <w:rFonts w:hint="cs"/>
          <w:rtl/>
        </w:rPr>
        <w:t>وفق نهج قائم على حقوق الإنسان.</w:t>
      </w:r>
      <w:r w:rsidR="00CE274D" w:rsidRPr="005C4A90">
        <w:rPr>
          <w:rFonts w:hint="cs"/>
          <w:rtl/>
        </w:rPr>
        <w:t xml:space="preserve"> </w:t>
      </w:r>
    </w:p>
    <w:p w:rsidR="000F6E85" w:rsidRPr="005C4A90" w:rsidRDefault="0040455D" w:rsidP="00615184">
      <w:pPr>
        <w:pStyle w:val="Heading3"/>
      </w:pPr>
      <w:r>
        <w:rPr>
          <w:rFonts w:hint="cs"/>
          <w:rtl/>
        </w:rPr>
        <w:t>أهم الرسائل</w:t>
      </w:r>
    </w:p>
    <w:p w:rsidR="00D73EA9" w:rsidRPr="005C4A90" w:rsidRDefault="005D0B33" w:rsidP="00615184">
      <w:pPr>
        <w:pStyle w:val="bullet"/>
      </w:pPr>
      <w:r w:rsidRPr="005C4A90">
        <w:rPr>
          <w:rFonts w:hint="cs"/>
          <w:rtl/>
        </w:rPr>
        <w:t>ت</w:t>
      </w:r>
      <w:r w:rsidR="006B6750" w:rsidRPr="005C4A90">
        <w:rPr>
          <w:rFonts w:hint="cs"/>
          <w:rtl/>
        </w:rPr>
        <w:t>هدف</w:t>
      </w:r>
      <w:r w:rsidRPr="005C4A90">
        <w:rPr>
          <w:rFonts w:hint="cs"/>
          <w:rtl/>
        </w:rPr>
        <w:t xml:space="preserve"> التدخلات ا</w:t>
      </w:r>
      <w:r w:rsidR="00610940" w:rsidRPr="005C4A90">
        <w:rPr>
          <w:rFonts w:hint="cs"/>
          <w:rtl/>
        </w:rPr>
        <w:t>لإ</w:t>
      </w:r>
      <w:r w:rsidRPr="005C4A90">
        <w:rPr>
          <w:rFonts w:hint="cs"/>
          <w:rtl/>
        </w:rPr>
        <w:t xml:space="preserve">نسانية </w:t>
      </w:r>
      <w:r w:rsidR="00327E36" w:rsidRPr="005C4A90">
        <w:rPr>
          <w:rFonts w:hint="cs"/>
          <w:rtl/>
        </w:rPr>
        <w:t>القائمة على</w:t>
      </w:r>
      <w:r w:rsidR="006B6750" w:rsidRPr="005C4A90">
        <w:rPr>
          <w:rFonts w:hint="cs"/>
          <w:rtl/>
        </w:rPr>
        <w:t xml:space="preserve"> نهج على حقوق الإنسان</w:t>
      </w:r>
      <w:r w:rsidR="00211467" w:rsidRPr="005C4A90">
        <w:rPr>
          <w:rFonts w:hint="cs"/>
          <w:rtl/>
        </w:rPr>
        <w:t xml:space="preserve"> إلى تحديد حقوق </w:t>
      </w:r>
      <w:r w:rsidR="00E45D8E" w:rsidRPr="005C4A90">
        <w:rPr>
          <w:rFonts w:hint="cs"/>
          <w:rtl/>
        </w:rPr>
        <w:t>السكان المتضررين</w:t>
      </w:r>
      <w:r w:rsidR="00CA27DE" w:rsidRPr="005C4A90">
        <w:rPr>
          <w:rFonts w:hint="cs"/>
          <w:rtl/>
        </w:rPr>
        <w:t xml:space="preserve"> وتمكينهم</w:t>
      </w:r>
      <w:r w:rsidR="004F648C" w:rsidRPr="005C4A90">
        <w:rPr>
          <w:rFonts w:hint="cs"/>
          <w:rtl/>
        </w:rPr>
        <w:t xml:space="preserve"> من المطالبة وممارسة حقوقهم</w:t>
      </w:r>
      <w:r w:rsidR="000003F8" w:rsidRPr="005C4A90">
        <w:rPr>
          <w:rFonts w:hint="cs"/>
          <w:rtl/>
        </w:rPr>
        <w:t xml:space="preserve"> والوفاء ب</w:t>
      </w:r>
      <w:r w:rsidR="00D73EA9" w:rsidRPr="005C4A90">
        <w:rPr>
          <w:rFonts w:hint="cs"/>
          <w:rtl/>
        </w:rPr>
        <w:t>واجباتهم.</w:t>
      </w:r>
    </w:p>
    <w:p w:rsidR="00C147E4" w:rsidRPr="005C4A90" w:rsidRDefault="00327E36" w:rsidP="00615184">
      <w:pPr>
        <w:pStyle w:val="bullet"/>
      </w:pPr>
      <w:r w:rsidRPr="005C4A90">
        <w:rPr>
          <w:rFonts w:hint="cs"/>
          <w:rtl/>
        </w:rPr>
        <w:t>ت</w:t>
      </w:r>
      <w:r w:rsidR="00941BD6" w:rsidRPr="005C4A90">
        <w:rPr>
          <w:rFonts w:hint="cs"/>
          <w:rtl/>
        </w:rPr>
        <w:t>حدد</w:t>
      </w:r>
      <w:r w:rsidR="001D224C" w:rsidRPr="005C4A90">
        <w:rPr>
          <w:rFonts w:hint="cs"/>
          <w:rtl/>
        </w:rPr>
        <w:t xml:space="preserve"> كل من قواعد السلوك و الميثاق الإنساني</w:t>
      </w:r>
      <w:r w:rsidRPr="005C4A90">
        <w:rPr>
          <w:rFonts w:hint="cs"/>
          <w:rtl/>
        </w:rPr>
        <w:t xml:space="preserve"> النهج القائم على حقوق الإنسان م</w:t>
      </w:r>
      <w:r w:rsidR="0016398F" w:rsidRPr="005C4A90">
        <w:rPr>
          <w:rFonts w:hint="cs"/>
          <w:rtl/>
        </w:rPr>
        <w:t>سلط</w:t>
      </w:r>
      <w:r w:rsidRPr="005C4A90">
        <w:rPr>
          <w:rFonts w:hint="cs"/>
          <w:rtl/>
        </w:rPr>
        <w:t>ة</w:t>
      </w:r>
      <w:r w:rsidR="0016398F" w:rsidRPr="005C4A90">
        <w:rPr>
          <w:rFonts w:hint="cs"/>
          <w:rtl/>
        </w:rPr>
        <w:t xml:space="preserve"> الضوء على الواجب القانوني</w:t>
      </w:r>
      <w:r w:rsidRPr="005C4A90">
        <w:rPr>
          <w:rFonts w:hint="cs"/>
          <w:rtl/>
        </w:rPr>
        <w:t xml:space="preserve"> </w:t>
      </w:r>
      <w:r w:rsidR="0013566D" w:rsidRPr="005C4A90">
        <w:rPr>
          <w:rFonts w:hint="cs"/>
          <w:rtl/>
        </w:rPr>
        <w:t>والواجب ال</w:t>
      </w:r>
      <w:r w:rsidR="00C147E4" w:rsidRPr="005C4A90">
        <w:rPr>
          <w:rFonts w:hint="cs"/>
          <w:rtl/>
        </w:rPr>
        <w:t>أ</w:t>
      </w:r>
      <w:r w:rsidR="0013566D" w:rsidRPr="005C4A90">
        <w:rPr>
          <w:rFonts w:hint="cs"/>
          <w:rtl/>
        </w:rPr>
        <w:t>خلاقي</w:t>
      </w:r>
      <w:r w:rsidR="00C147E4" w:rsidRPr="005C4A90">
        <w:rPr>
          <w:rFonts w:hint="cs"/>
          <w:rtl/>
        </w:rPr>
        <w:t xml:space="preserve"> للوكالات الإنسانية</w:t>
      </w:r>
      <w:r w:rsidRPr="005C4A90">
        <w:rPr>
          <w:rFonts w:hint="cs"/>
          <w:rtl/>
        </w:rPr>
        <w:t xml:space="preserve"> وهما أمران أساسيان للاستجابة الإنسانية</w:t>
      </w:r>
      <w:r w:rsidR="00C147E4" w:rsidRPr="005C4A90">
        <w:rPr>
          <w:rFonts w:hint="cs"/>
          <w:rtl/>
        </w:rPr>
        <w:t>.</w:t>
      </w:r>
    </w:p>
    <w:p w:rsidR="006B6750" w:rsidRPr="005C4A90" w:rsidRDefault="00C147E4" w:rsidP="00615184">
      <w:pPr>
        <w:pStyle w:val="bullet"/>
      </w:pPr>
      <w:r w:rsidRPr="005C4A90">
        <w:rPr>
          <w:rFonts w:hint="cs"/>
          <w:rtl/>
        </w:rPr>
        <w:t>ت</w:t>
      </w:r>
      <w:r w:rsidR="006771B2" w:rsidRPr="005C4A90">
        <w:rPr>
          <w:rFonts w:hint="cs"/>
          <w:rtl/>
        </w:rPr>
        <w:t>وفر</w:t>
      </w:r>
      <w:r w:rsidRPr="005C4A90">
        <w:rPr>
          <w:rFonts w:hint="cs"/>
          <w:rtl/>
        </w:rPr>
        <w:t xml:space="preserve"> قواعد السلوك </w:t>
      </w:r>
      <w:r w:rsidR="006771B2" w:rsidRPr="005C4A90">
        <w:rPr>
          <w:rFonts w:hint="cs"/>
          <w:rtl/>
        </w:rPr>
        <w:t xml:space="preserve">الإرشادات </w:t>
      </w:r>
      <w:r w:rsidR="00F10209" w:rsidRPr="005C4A90">
        <w:rPr>
          <w:rFonts w:hint="cs"/>
          <w:rtl/>
        </w:rPr>
        <w:t xml:space="preserve">المتعلقة بكيفية التصرف </w:t>
      </w:r>
      <w:r w:rsidR="00A04776" w:rsidRPr="005C4A90">
        <w:rPr>
          <w:rFonts w:hint="cs"/>
          <w:rtl/>
        </w:rPr>
        <w:t>أثناء</w:t>
      </w:r>
      <w:r w:rsidR="00F10209" w:rsidRPr="005C4A90">
        <w:rPr>
          <w:rFonts w:hint="cs"/>
          <w:rtl/>
        </w:rPr>
        <w:t xml:space="preserve"> التدخلات الإنسانية</w:t>
      </w:r>
      <w:r w:rsidR="00FB7DB1" w:rsidRPr="005C4A90">
        <w:rPr>
          <w:rFonts w:hint="cs"/>
          <w:rtl/>
        </w:rPr>
        <w:t xml:space="preserve"> وتشمل ثلاثة مرافق أساسية </w:t>
      </w:r>
      <w:r w:rsidR="003301C9" w:rsidRPr="005C4A90">
        <w:rPr>
          <w:rFonts w:hint="cs"/>
          <w:rtl/>
        </w:rPr>
        <w:t xml:space="preserve">تمكن من تحديد ادوار ومسؤوليات </w:t>
      </w:r>
      <w:r w:rsidR="00C30518" w:rsidRPr="005C4A90">
        <w:rPr>
          <w:rFonts w:hint="cs"/>
          <w:rtl/>
        </w:rPr>
        <w:t>حكومات السكان المتضررين والحكومات المانحة</w:t>
      </w:r>
      <w:r w:rsidR="005B18A2" w:rsidRPr="005C4A90">
        <w:rPr>
          <w:rFonts w:hint="cs"/>
          <w:rtl/>
        </w:rPr>
        <w:t xml:space="preserve"> والمنظمات غير الحكومية الدولية.</w:t>
      </w:r>
      <w:r w:rsidR="00C30518" w:rsidRPr="005C4A90">
        <w:rPr>
          <w:rFonts w:hint="cs"/>
          <w:rtl/>
        </w:rPr>
        <w:t xml:space="preserve"> </w:t>
      </w:r>
      <w:r w:rsidR="00F10209" w:rsidRPr="005C4A90">
        <w:rPr>
          <w:rFonts w:hint="cs"/>
          <w:rtl/>
        </w:rPr>
        <w:t xml:space="preserve"> </w:t>
      </w:r>
      <w:r w:rsidR="0013566D" w:rsidRPr="005C4A90">
        <w:rPr>
          <w:rFonts w:hint="cs"/>
          <w:rtl/>
        </w:rPr>
        <w:t xml:space="preserve"> </w:t>
      </w:r>
    </w:p>
    <w:p w:rsidR="000F6E85" w:rsidRPr="005C4A90" w:rsidRDefault="000F6E85" w:rsidP="00615184">
      <w:pPr>
        <w:pStyle w:val="Heading4"/>
        <w:rPr>
          <w:rtl/>
        </w:rPr>
      </w:pPr>
      <w:r w:rsidRPr="005C4A90">
        <w:rPr>
          <w:rtl/>
        </w:rPr>
        <w:t>الاعداد وأدوات العمل</w:t>
      </w:r>
    </w:p>
    <w:tbl>
      <w:tblPr>
        <w:bidiVisual/>
        <w:tblW w:w="9464" w:type="dxa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ook w:val="04A0" w:firstRow="1" w:lastRow="0" w:firstColumn="1" w:lastColumn="0" w:noHBand="0" w:noVBand="1"/>
      </w:tblPr>
      <w:tblGrid>
        <w:gridCol w:w="2375"/>
        <w:gridCol w:w="4397"/>
        <w:gridCol w:w="2692"/>
      </w:tblGrid>
      <w:tr w:rsidR="00BD436C" w:rsidRPr="005C4A90" w:rsidTr="00F67641">
        <w:tc>
          <w:tcPr>
            <w:tcW w:w="2375" w:type="dxa"/>
            <w:shd w:val="clear" w:color="auto" w:fill="E9F7CB"/>
          </w:tcPr>
          <w:p w:rsidR="000F6E85" w:rsidRPr="005C4A90" w:rsidRDefault="000F6E85" w:rsidP="007750FE">
            <w:pPr>
              <w:pStyle w:val="tableheading"/>
              <w:spacing w:before="80"/>
            </w:pPr>
            <w:r w:rsidRPr="005C4A90">
              <w:rPr>
                <w:rtl/>
              </w:rPr>
              <w:t>لل</w:t>
            </w:r>
            <w:r w:rsidR="00CD65A4" w:rsidRPr="005C4A90">
              <w:rPr>
                <w:rtl/>
              </w:rPr>
              <w:t>مدرب</w:t>
            </w:r>
          </w:p>
        </w:tc>
        <w:tc>
          <w:tcPr>
            <w:tcW w:w="4397" w:type="dxa"/>
            <w:shd w:val="clear" w:color="auto" w:fill="E9F7CB"/>
          </w:tcPr>
          <w:p w:rsidR="000F6E85" w:rsidRPr="005C4A90" w:rsidRDefault="000F6E85" w:rsidP="007750FE">
            <w:pPr>
              <w:pStyle w:val="tableheading"/>
              <w:spacing w:before="80"/>
            </w:pPr>
            <w:r w:rsidRPr="005C4A90">
              <w:rPr>
                <w:rtl/>
              </w:rPr>
              <w:t>لكل مشارك</w:t>
            </w:r>
          </w:p>
        </w:tc>
        <w:tc>
          <w:tcPr>
            <w:tcW w:w="2692" w:type="dxa"/>
            <w:shd w:val="clear" w:color="auto" w:fill="E9F7CB"/>
          </w:tcPr>
          <w:p w:rsidR="000F6E85" w:rsidRPr="005C4A90" w:rsidRDefault="00A96DCB" w:rsidP="007750FE">
            <w:pPr>
              <w:pStyle w:val="tableheading"/>
              <w:spacing w:before="80"/>
            </w:pPr>
            <w:r w:rsidRPr="005C4A90">
              <w:rPr>
                <w:rtl/>
              </w:rPr>
              <w:t xml:space="preserve">لكل فريق </w:t>
            </w:r>
            <w:r w:rsidR="00AC4F29" w:rsidRPr="005C4A90">
              <w:rPr>
                <w:rtl/>
              </w:rPr>
              <w:t>(مكون من 4-5 أعضاء)</w:t>
            </w:r>
          </w:p>
        </w:tc>
      </w:tr>
      <w:tr w:rsidR="00BD436C" w:rsidRPr="005C4A90" w:rsidTr="00F67641">
        <w:tc>
          <w:tcPr>
            <w:tcW w:w="2375" w:type="dxa"/>
          </w:tcPr>
          <w:p w:rsidR="00961007" w:rsidRPr="005C4A90" w:rsidRDefault="003D236C" w:rsidP="007750FE">
            <w:pPr>
              <w:pStyle w:val="tablebullet"/>
              <w:spacing w:before="80"/>
            </w:pPr>
            <w:r w:rsidRPr="005C4A90">
              <w:rPr>
                <w:rFonts w:hint="cs"/>
                <w:rtl/>
              </w:rPr>
              <w:t>جهاز عرض وكمبيوتر محمول ومكبرات الصوت للفيديو " قواعد السلوك" محمل مسبقا.</w:t>
            </w:r>
          </w:p>
        </w:tc>
        <w:tc>
          <w:tcPr>
            <w:tcW w:w="4397" w:type="dxa"/>
          </w:tcPr>
          <w:p w:rsidR="000F6E85" w:rsidRPr="005C4A90" w:rsidRDefault="000F6E85" w:rsidP="007750FE">
            <w:pPr>
              <w:pStyle w:val="tablebullet"/>
              <w:spacing w:before="80"/>
            </w:pPr>
            <w:r w:rsidRPr="005C4A90">
              <w:rPr>
                <w:rtl/>
              </w:rPr>
              <w:t>دليل اسفير</w:t>
            </w:r>
            <w:r w:rsidR="001E49AE" w:rsidRPr="005C4A90">
              <w:rPr>
                <w:rFonts w:hint="cs"/>
                <w:rtl/>
              </w:rPr>
              <w:t>، قلم ملون</w:t>
            </w:r>
          </w:p>
          <w:p w:rsidR="00EE018D" w:rsidRPr="005C4A90" w:rsidRDefault="00EE018D" w:rsidP="007750FE">
            <w:pPr>
              <w:pStyle w:val="tablebullet"/>
              <w:spacing w:before="80"/>
            </w:pPr>
            <w:r w:rsidRPr="005C4A90">
              <w:rPr>
                <w:rtl/>
              </w:rPr>
              <w:t>وثيقة المادة التدريبية "</w:t>
            </w:r>
            <w:r w:rsidR="00B53C7B" w:rsidRPr="005C4A90">
              <w:rPr>
                <w:rtl/>
              </w:rPr>
              <w:t>ماهو النهج القائم على حقوق الإنسان</w:t>
            </w:r>
            <w:r w:rsidR="00B53C7B" w:rsidRPr="005C4A90">
              <w:rPr>
                <w:rFonts w:hint="cs"/>
                <w:rtl/>
              </w:rPr>
              <w:t>؟"</w:t>
            </w:r>
          </w:p>
          <w:p w:rsidR="00965BFB" w:rsidRPr="005C4A90" w:rsidRDefault="00B53C7B" w:rsidP="007750FE">
            <w:pPr>
              <w:pStyle w:val="tablebullet"/>
              <w:spacing w:before="80"/>
            </w:pPr>
            <w:r w:rsidRPr="005C4A90">
              <w:rPr>
                <w:rtl/>
              </w:rPr>
              <w:t>وثيقة المادة التدريبية</w:t>
            </w:r>
            <w:r w:rsidRPr="005C4A90">
              <w:rPr>
                <w:rFonts w:hint="cs"/>
                <w:rtl/>
              </w:rPr>
              <w:t xml:space="preserve"> "الحقائق الرئيسية لقواعد السلوك"</w:t>
            </w:r>
          </w:p>
        </w:tc>
        <w:tc>
          <w:tcPr>
            <w:tcW w:w="2692" w:type="dxa"/>
          </w:tcPr>
          <w:p w:rsidR="000F6E85" w:rsidRPr="005C4A90" w:rsidRDefault="00ED24A6" w:rsidP="007750FE">
            <w:pPr>
              <w:pStyle w:val="tablebullet"/>
              <w:spacing w:before="80"/>
            </w:pPr>
            <w:r w:rsidRPr="005C4A90">
              <w:rPr>
                <w:rFonts w:hint="cs"/>
                <w:rtl/>
              </w:rPr>
              <w:t>أقلام ملونة</w:t>
            </w:r>
            <w:r w:rsidR="0027312A" w:rsidRPr="005C4A90">
              <w:rPr>
                <w:rFonts w:hint="cs"/>
                <w:rtl/>
              </w:rPr>
              <w:t xml:space="preserve"> ولوح ورقي وورق لاصق لتدوين الملاحظات (بوست إت). </w:t>
            </w:r>
            <w:r w:rsidRPr="005C4A90">
              <w:rPr>
                <w:rFonts w:hint="cs"/>
                <w:rtl/>
              </w:rPr>
              <w:t xml:space="preserve"> </w:t>
            </w:r>
          </w:p>
        </w:tc>
      </w:tr>
    </w:tbl>
    <w:p w:rsidR="003B4D79" w:rsidRPr="005C4A90" w:rsidRDefault="003B4D79" w:rsidP="00615184">
      <w:pPr>
        <w:pStyle w:val="Heading3"/>
        <w:rPr>
          <w:rtl/>
        </w:rPr>
      </w:pPr>
      <w:r w:rsidRPr="005C4A90">
        <w:rPr>
          <w:rtl/>
        </w:rPr>
        <w:t>يمكن الاطلاع أيضا على</w:t>
      </w:r>
      <w:r w:rsidRPr="005C4A90">
        <w:t>:</w:t>
      </w:r>
    </w:p>
    <w:p w:rsidR="009533DE" w:rsidRPr="0040455D" w:rsidRDefault="00907165" w:rsidP="00615184">
      <w:pPr>
        <w:pStyle w:val="bullet"/>
      </w:pPr>
      <w:r w:rsidRPr="0040455D">
        <w:rPr>
          <w:b/>
          <w:bCs/>
          <w:rtl/>
        </w:rPr>
        <w:t>ال</w:t>
      </w:r>
      <w:r w:rsidR="00386199" w:rsidRPr="0040455D">
        <w:rPr>
          <w:rFonts w:hint="cs"/>
          <w:b/>
          <w:bCs/>
          <w:rtl/>
        </w:rPr>
        <w:t>جزء</w:t>
      </w:r>
      <w:r w:rsidRPr="0040455D">
        <w:rPr>
          <w:rFonts w:hint="cs"/>
          <w:b/>
          <w:bCs/>
          <w:rtl/>
        </w:rPr>
        <w:t xml:space="preserve"> </w:t>
      </w:r>
      <w:r w:rsidR="0040455D" w:rsidRPr="0040455D">
        <w:rPr>
          <w:rFonts w:hint="cs"/>
          <w:b/>
          <w:bCs/>
          <w:rtl/>
        </w:rPr>
        <w:t>"</w:t>
      </w:r>
      <w:r w:rsidRPr="0040455D">
        <w:rPr>
          <w:rFonts w:hint="cs"/>
          <w:b/>
          <w:bCs/>
          <w:rtl/>
        </w:rPr>
        <w:t>أ</w:t>
      </w:r>
      <w:r w:rsidR="0040455D" w:rsidRPr="0040455D">
        <w:rPr>
          <w:rFonts w:hint="cs"/>
          <w:b/>
          <w:bCs/>
          <w:rtl/>
        </w:rPr>
        <w:t xml:space="preserve">" </w:t>
      </w:r>
      <w:r w:rsidR="00386199" w:rsidRPr="0040455D">
        <w:rPr>
          <w:rFonts w:hint="cs"/>
          <w:b/>
          <w:bCs/>
          <w:rtl/>
        </w:rPr>
        <w:t>3</w:t>
      </w:r>
      <w:r w:rsidR="008124EF" w:rsidRPr="0040455D">
        <w:rPr>
          <w:rtl/>
        </w:rPr>
        <w:t xml:space="preserve">– </w:t>
      </w:r>
      <w:r w:rsidR="00386199" w:rsidRPr="0040455D">
        <w:rPr>
          <w:rFonts w:hint="cs"/>
          <w:rtl/>
        </w:rPr>
        <w:t>اسفير</w:t>
      </w:r>
      <w:r w:rsidR="00523982" w:rsidRPr="0040455D">
        <w:rPr>
          <w:rFonts w:hint="cs"/>
          <w:rtl/>
        </w:rPr>
        <w:t xml:space="preserve"> في شكل</w:t>
      </w:r>
      <w:r w:rsidR="00386199" w:rsidRPr="0040455D">
        <w:rPr>
          <w:rFonts w:hint="cs"/>
          <w:rtl/>
        </w:rPr>
        <w:t xml:space="preserve"> الإنسان</w:t>
      </w:r>
      <w:r w:rsidR="00C360D1" w:rsidRPr="0040455D">
        <w:rPr>
          <w:rFonts w:hint="cs"/>
          <w:rtl/>
        </w:rPr>
        <w:t xml:space="preserve"> </w:t>
      </w:r>
    </w:p>
    <w:p w:rsidR="00386199" w:rsidRPr="0040455D" w:rsidRDefault="00386199" w:rsidP="00615184">
      <w:pPr>
        <w:pStyle w:val="bullet"/>
      </w:pPr>
      <w:r w:rsidRPr="0040455D">
        <w:rPr>
          <w:b/>
          <w:bCs/>
          <w:rtl/>
        </w:rPr>
        <w:t>ال</w:t>
      </w:r>
      <w:r w:rsidRPr="0040455D">
        <w:rPr>
          <w:rFonts w:hint="cs"/>
          <w:b/>
          <w:bCs/>
          <w:rtl/>
        </w:rPr>
        <w:t xml:space="preserve">جزء </w:t>
      </w:r>
      <w:r w:rsidR="0040455D" w:rsidRPr="0040455D">
        <w:rPr>
          <w:rFonts w:hint="cs"/>
          <w:b/>
          <w:bCs/>
          <w:rtl/>
        </w:rPr>
        <w:t>"</w:t>
      </w:r>
      <w:r w:rsidRPr="0040455D">
        <w:rPr>
          <w:rFonts w:hint="cs"/>
          <w:b/>
          <w:bCs/>
          <w:rtl/>
        </w:rPr>
        <w:t>أ</w:t>
      </w:r>
      <w:r w:rsidR="0040455D" w:rsidRPr="0040455D">
        <w:rPr>
          <w:rFonts w:hint="cs"/>
          <w:b/>
          <w:bCs/>
          <w:rtl/>
        </w:rPr>
        <w:t xml:space="preserve">" </w:t>
      </w:r>
      <w:r w:rsidRPr="0040455D">
        <w:rPr>
          <w:rFonts w:hint="cs"/>
          <w:b/>
          <w:bCs/>
          <w:rtl/>
        </w:rPr>
        <w:t>9</w:t>
      </w:r>
      <w:r w:rsidR="0040455D" w:rsidRPr="0040455D">
        <w:rPr>
          <w:rFonts w:hint="cs"/>
          <w:b/>
          <w:bCs/>
          <w:rtl/>
        </w:rPr>
        <w:t xml:space="preserve"> </w:t>
      </w:r>
      <w:r w:rsidRPr="0040455D">
        <w:rPr>
          <w:rtl/>
        </w:rPr>
        <w:t xml:space="preserve">– </w:t>
      </w:r>
      <w:r w:rsidRPr="0040455D">
        <w:rPr>
          <w:rFonts w:hint="cs"/>
          <w:rtl/>
        </w:rPr>
        <w:t>اسفير والميثاق الإنساني</w:t>
      </w:r>
    </w:p>
    <w:p w:rsidR="00386199" w:rsidRPr="0040455D" w:rsidRDefault="00386199" w:rsidP="00523982">
      <w:pPr>
        <w:pStyle w:val="bullet"/>
      </w:pPr>
      <w:r w:rsidRPr="0040455D">
        <w:rPr>
          <w:b/>
          <w:bCs/>
          <w:rtl/>
        </w:rPr>
        <w:t>ال</w:t>
      </w:r>
      <w:r w:rsidRPr="0040455D">
        <w:rPr>
          <w:rFonts w:hint="cs"/>
          <w:b/>
          <w:bCs/>
          <w:rtl/>
        </w:rPr>
        <w:t xml:space="preserve">جزء </w:t>
      </w:r>
      <w:r w:rsidR="0040455D" w:rsidRPr="0040455D">
        <w:rPr>
          <w:rFonts w:hint="cs"/>
          <w:b/>
          <w:bCs/>
          <w:rtl/>
        </w:rPr>
        <w:t>"</w:t>
      </w:r>
      <w:r w:rsidRPr="0040455D">
        <w:rPr>
          <w:rFonts w:hint="cs"/>
          <w:b/>
          <w:bCs/>
          <w:rtl/>
        </w:rPr>
        <w:t>ب</w:t>
      </w:r>
      <w:r w:rsidR="0040455D" w:rsidRPr="0040455D">
        <w:rPr>
          <w:rFonts w:hint="cs"/>
          <w:b/>
          <w:bCs/>
          <w:rtl/>
        </w:rPr>
        <w:t xml:space="preserve">" </w:t>
      </w:r>
      <w:r w:rsidRPr="0040455D">
        <w:rPr>
          <w:rFonts w:hint="cs"/>
          <w:b/>
          <w:bCs/>
          <w:rtl/>
        </w:rPr>
        <w:t>6</w:t>
      </w:r>
      <w:r w:rsidR="0040455D" w:rsidRPr="0040455D">
        <w:rPr>
          <w:rFonts w:hint="cs"/>
          <w:b/>
          <w:bCs/>
          <w:rtl/>
        </w:rPr>
        <w:t xml:space="preserve"> </w:t>
      </w:r>
      <w:r w:rsidRPr="0040455D">
        <w:rPr>
          <w:rtl/>
        </w:rPr>
        <w:t xml:space="preserve">– </w:t>
      </w:r>
      <w:r w:rsidRPr="0040455D">
        <w:rPr>
          <w:rFonts w:hint="cs"/>
          <w:rtl/>
        </w:rPr>
        <w:t>اسفير وا</w:t>
      </w:r>
      <w:r w:rsidR="00523982" w:rsidRPr="0040455D">
        <w:rPr>
          <w:rFonts w:hint="cs"/>
          <w:rtl/>
        </w:rPr>
        <w:t>الدّعوة</w:t>
      </w:r>
    </w:p>
    <w:p w:rsidR="00095E1F" w:rsidRPr="005C4A90" w:rsidRDefault="00095E1F" w:rsidP="00615184">
      <w:pPr>
        <w:pStyle w:val="Heading3"/>
        <w:rPr>
          <w:rtl/>
        </w:rPr>
      </w:pPr>
      <w:r w:rsidRPr="005C4A90">
        <w:rPr>
          <w:rtl/>
        </w:rPr>
        <w:t>لمزيد من المعلومات</w:t>
      </w:r>
      <w:r w:rsidRPr="005C4A90">
        <w:t>:</w:t>
      </w:r>
    </w:p>
    <w:p w:rsidR="00A93010" w:rsidRPr="0040455D" w:rsidRDefault="00C572A4" w:rsidP="000E10CD">
      <w:pPr>
        <w:pStyle w:val="bullet"/>
      </w:pPr>
      <w:hyperlink r:id="rId13" w:history="1">
        <w:r w:rsidR="00A93010" w:rsidRPr="0040455D">
          <w:rPr>
            <w:rStyle w:val="Hyperlink"/>
            <w:rFonts w:hint="cs"/>
            <w:b/>
            <w:bCs/>
            <w:rtl/>
          </w:rPr>
          <w:t>تصفح</w:t>
        </w:r>
        <w:r w:rsidR="00A93010" w:rsidRPr="0040455D">
          <w:rPr>
            <w:rStyle w:val="Hyperlink"/>
            <w:rFonts w:hint="cs"/>
            <w:rtl/>
          </w:rPr>
          <w:t xml:space="preserve"> </w:t>
        </w:r>
        <w:r w:rsidR="00CC6E64" w:rsidRPr="0040455D">
          <w:rPr>
            <w:rStyle w:val="Hyperlink"/>
            <w:rFonts w:hint="cs"/>
            <w:rtl/>
          </w:rPr>
          <w:t>آخر</w:t>
        </w:r>
        <w:r w:rsidR="00A93010" w:rsidRPr="0040455D">
          <w:rPr>
            <w:rStyle w:val="Hyperlink"/>
            <w:rFonts w:hint="cs"/>
            <w:rtl/>
          </w:rPr>
          <w:t xml:space="preserve"> لائحة للمنظمات الموقعة لقواعد السلوك </w:t>
        </w:r>
      </w:hyperlink>
    </w:p>
    <w:p w:rsidR="00A93010" w:rsidRPr="0040455D" w:rsidRDefault="00C572A4" w:rsidP="000E10CD">
      <w:pPr>
        <w:pStyle w:val="bullet"/>
      </w:pPr>
      <w:hyperlink r:id="rId14" w:history="1">
        <w:r w:rsidR="00A93010" w:rsidRPr="0040455D">
          <w:rPr>
            <w:rStyle w:val="Hyperlink"/>
            <w:b/>
            <w:bCs/>
            <w:rtl/>
          </w:rPr>
          <w:t>قم</w:t>
        </w:r>
        <w:r w:rsidR="00A93010" w:rsidRPr="0040455D">
          <w:rPr>
            <w:rStyle w:val="Hyperlink"/>
            <w:rtl/>
          </w:rPr>
          <w:t xml:space="preserve"> بالدورة التدريبية الالكترونية "دليل اسفير العملي" </w:t>
        </w:r>
      </w:hyperlink>
    </w:p>
    <w:p w:rsidR="00E877CF" w:rsidRPr="0040455D" w:rsidRDefault="00C572A4" w:rsidP="000E10CD">
      <w:pPr>
        <w:pStyle w:val="bullet"/>
      </w:pPr>
      <w:hyperlink r:id="rId15" w:history="1">
        <w:r w:rsidR="00E877CF" w:rsidRPr="0040455D">
          <w:rPr>
            <w:rStyle w:val="Hyperlink"/>
            <w:rFonts w:hint="cs"/>
            <w:b/>
            <w:bCs/>
            <w:rtl/>
          </w:rPr>
          <w:t>ا</w:t>
        </w:r>
        <w:r w:rsidR="00E877CF" w:rsidRPr="0040455D">
          <w:rPr>
            <w:rStyle w:val="Hyperlink"/>
            <w:b/>
            <w:bCs/>
            <w:rtl/>
          </w:rPr>
          <w:t>قرأ</w:t>
        </w:r>
        <w:r w:rsidR="00E877CF" w:rsidRPr="0040455D">
          <w:rPr>
            <w:rStyle w:val="Hyperlink"/>
            <w:rtl/>
          </w:rPr>
          <w:t xml:space="preserve"> </w:t>
        </w:r>
        <w:r w:rsidR="00BD24D3" w:rsidRPr="0040455D">
          <w:rPr>
            <w:rStyle w:val="Hyperlink"/>
            <w:rFonts w:hint="cs"/>
            <w:rtl/>
          </w:rPr>
          <w:t>"</w:t>
        </w:r>
        <w:r w:rsidR="00E877CF" w:rsidRPr="0040455D">
          <w:rPr>
            <w:rStyle w:val="Hyperlink"/>
            <w:rtl/>
          </w:rPr>
          <w:t xml:space="preserve">قواعد السلوك من اجل الحركة الدولية للصليب الأحمر </w:t>
        </w:r>
        <w:r w:rsidR="00BD24D3" w:rsidRPr="0040455D">
          <w:rPr>
            <w:rStyle w:val="Hyperlink"/>
            <w:rtl/>
          </w:rPr>
          <w:t xml:space="preserve">والهلال الأحمر </w:t>
        </w:r>
        <w:r w:rsidR="00BD24D3" w:rsidRPr="0040455D">
          <w:rPr>
            <w:rStyle w:val="Hyperlink"/>
            <w:rFonts w:hint="cs"/>
            <w:rtl/>
          </w:rPr>
          <w:t>والمنظمات غير</w:t>
        </w:r>
        <w:r w:rsidR="00BD24D3" w:rsidRPr="0040455D">
          <w:rPr>
            <w:rStyle w:val="Hyperlink"/>
            <w:rtl/>
          </w:rPr>
          <w:t xml:space="preserve"> الحكومية أثناء الإغاثة في حالات الكوارث</w:t>
        </w:r>
        <w:r w:rsidR="00BD24D3" w:rsidRPr="0040455D">
          <w:rPr>
            <w:rStyle w:val="Hyperlink"/>
            <w:rFonts w:hint="cs"/>
            <w:rtl/>
          </w:rPr>
          <w:t xml:space="preserve">" </w:t>
        </w:r>
      </w:hyperlink>
    </w:p>
    <w:p w:rsidR="00BD24D3" w:rsidRPr="0040455D" w:rsidRDefault="00BD24D3" w:rsidP="000E10CD">
      <w:pPr>
        <w:pStyle w:val="bullet"/>
      </w:pPr>
      <w:r w:rsidRPr="0040455D">
        <w:rPr>
          <w:rFonts w:hint="cs"/>
          <w:b/>
          <w:bCs/>
          <w:rtl/>
        </w:rPr>
        <w:t>اقرأ</w:t>
      </w:r>
      <w:r w:rsidRPr="0040455D">
        <w:rPr>
          <w:rFonts w:hint="cs"/>
          <w:rtl/>
        </w:rPr>
        <w:t xml:space="preserve"> </w:t>
      </w:r>
      <w:r w:rsidR="00245CB8" w:rsidRPr="0040455D">
        <w:rPr>
          <w:rFonts w:hint="cs"/>
          <w:rtl/>
        </w:rPr>
        <w:t xml:space="preserve">" </w:t>
      </w:r>
      <w:r w:rsidR="00A04776" w:rsidRPr="0040455D">
        <w:rPr>
          <w:rFonts w:hint="cs"/>
          <w:rtl/>
        </w:rPr>
        <w:t>انقسام</w:t>
      </w:r>
      <w:r w:rsidR="0046561E" w:rsidRPr="0040455D">
        <w:rPr>
          <w:rFonts w:hint="cs"/>
          <w:rtl/>
        </w:rPr>
        <w:t xml:space="preserve"> القواعد</w:t>
      </w:r>
      <w:r w:rsidR="0046561E" w:rsidRPr="0040455D">
        <w:rPr>
          <w:rtl/>
        </w:rPr>
        <w:t>:</w:t>
      </w:r>
      <w:r w:rsidR="0046561E" w:rsidRPr="0040455D">
        <w:rPr>
          <w:rFonts w:hint="cs"/>
          <w:rtl/>
        </w:rPr>
        <w:t xml:space="preserve"> </w:t>
      </w:r>
      <w:r w:rsidR="00F77B4B" w:rsidRPr="0040455D">
        <w:rPr>
          <w:rFonts w:hint="cs"/>
          <w:rtl/>
        </w:rPr>
        <w:t xml:space="preserve">النشأة، الاستعمال وقواعد السلوك مستقبلا" لبيتر ولكار، </w:t>
      </w:r>
      <w:r w:rsidR="00424B9E" w:rsidRPr="0040455D">
        <w:rPr>
          <w:rFonts w:hint="cs"/>
          <w:rtl/>
        </w:rPr>
        <w:t>الكوارث 29، رقم4، (2005).</w:t>
      </w:r>
    </w:p>
    <w:p w:rsidR="00424B9E" w:rsidRPr="0040455D" w:rsidRDefault="00C572A4" w:rsidP="000E10CD">
      <w:pPr>
        <w:pStyle w:val="bullet"/>
      </w:pPr>
      <w:hyperlink r:id="rId16" w:history="1">
        <w:r w:rsidR="00424B9E" w:rsidRPr="0040455D">
          <w:rPr>
            <w:rStyle w:val="Hyperlink"/>
            <w:rFonts w:hint="cs"/>
            <w:b/>
            <w:bCs/>
            <w:rtl/>
          </w:rPr>
          <w:t>اقرأ</w:t>
        </w:r>
        <w:r w:rsidR="00424B9E" w:rsidRPr="0040455D">
          <w:rPr>
            <w:rStyle w:val="Hyperlink"/>
            <w:rFonts w:hint="cs"/>
            <w:rtl/>
          </w:rPr>
          <w:t xml:space="preserve"> "معايير اسفير</w:t>
        </w:r>
        <w:r w:rsidR="00424B9E" w:rsidRPr="0040455D">
          <w:rPr>
            <w:rStyle w:val="Hyperlink"/>
            <w:rtl/>
          </w:rPr>
          <w:t>:</w:t>
        </w:r>
        <w:r w:rsidR="00424B9E" w:rsidRPr="0040455D">
          <w:rPr>
            <w:rStyle w:val="Hyperlink"/>
            <w:rFonts w:hint="cs"/>
            <w:rtl/>
          </w:rPr>
          <w:t xml:space="preserve"> "أساسي ولكن حتمي" لبيتر ولكار.</w:t>
        </w:r>
        <w:r w:rsidR="001C6BE5" w:rsidRPr="0040455D">
          <w:rPr>
            <w:rStyle w:val="Hyperlink"/>
          </w:rPr>
          <w:t xml:space="preserve"> </w:t>
        </w:r>
      </w:hyperlink>
    </w:p>
    <w:p w:rsidR="00FE1F31" w:rsidRPr="005C4A90" w:rsidRDefault="00C572A4" w:rsidP="0040455D">
      <w:pPr>
        <w:pStyle w:val="bullet"/>
        <w:rPr>
          <w:rtl/>
        </w:rPr>
      </w:pPr>
      <w:hyperlink r:id="rId17" w:history="1">
        <w:r w:rsidR="00424B9E" w:rsidRPr="0040455D">
          <w:rPr>
            <w:rStyle w:val="Hyperlink"/>
            <w:rFonts w:hint="cs"/>
            <w:b/>
            <w:bCs/>
            <w:rtl/>
          </w:rPr>
          <w:t>شاهد</w:t>
        </w:r>
        <w:r w:rsidR="00424B9E" w:rsidRPr="0040455D">
          <w:rPr>
            <w:rStyle w:val="Hyperlink"/>
            <w:rFonts w:hint="cs"/>
            <w:rtl/>
          </w:rPr>
          <w:t xml:space="preserve"> فيديو "</w:t>
        </w:r>
        <w:r w:rsidR="0040455D">
          <w:rPr>
            <w:rStyle w:val="Hyperlink"/>
            <w:rFonts w:hint="cs"/>
            <w:rtl/>
          </w:rPr>
          <w:t>مدونة</w:t>
        </w:r>
        <w:r w:rsidR="00424B9E" w:rsidRPr="0040455D">
          <w:rPr>
            <w:rStyle w:val="Hyperlink"/>
            <w:rFonts w:hint="cs"/>
            <w:rtl/>
          </w:rPr>
          <w:t xml:space="preserve"> السلوك</w:t>
        </w:r>
        <w:r w:rsidR="00364D2B" w:rsidRPr="0040455D">
          <w:rPr>
            <w:rStyle w:val="Hyperlink"/>
          </w:rPr>
          <w:t xml:space="preserve"> </w:t>
        </w:r>
        <w:r w:rsidR="00424B9E" w:rsidRPr="0040455D">
          <w:rPr>
            <w:rStyle w:val="Hyperlink"/>
            <w:rFonts w:hint="cs"/>
            <w:rtl/>
          </w:rPr>
          <w:t>"</w:t>
        </w:r>
        <w:r w:rsidR="00B103E4" w:rsidRPr="0040455D">
          <w:rPr>
            <w:rStyle w:val="Hyperlink"/>
            <w:rtl/>
          </w:rPr>
          <w:t xml:space="preserve"> </w:t>
        </w:r>
      </w:hyperlink>
    </w:p>
    <w:p w:rsidR="00095E1F" w:rsidRPr="005C4A90" w:rsidRDefault="00095E1F" w:rsidP="00615184">
      <w:pPr>
        <w:pStyle w:val="Heading4"/>
      </w:pPr>
      <w:r w:rsidRPr="005C4A90">
        <w:rPr>
          <w:rtl/>
        </w:rPr>
        <w:lastRenderedPageBreak/>
        <w:t>برنامج الجلسة التدريبية</w:t>
      </w:r>
    </w:p>
    <w:tbl>
      <w:tblPr>
        <w:bidiVisual/>
        <w:tblW w:w="9464" w:type="dxa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ayout w:type="fixed"/>
        <w:tblLook w:val="04A0" w:firstRow="1" w:lastRow="0" w:firstColumn="1" w:lastColumn="0" w:noHBand="0" w:noVBand="1"/>
      </w:tblPr>
      <w:tblGrid>
        <w:gridCol w:w="1667"/>
        <w:gridCol w:w="6946"/>
        <w:gridCol w:w="851"/>
      </w:tblGrid>
      <w:tr w:rsidR="002E58BF" w:rsidRPr="005C4A90" w:rsidTr="009518B0">
        <w:trPr>
          <w:cantSplit/>
        </w:trPr>
        <w:tc>
          <w:tcPr>
            <w:tcW w:w="1667" w:type="dxa"/>
            <w:shd w:val="clear" w:color="auto" w:fill="E9F7CB"/>
          </w:tcPr>
          <w:p w:rsidR="002E58BF" w:rsidRPr="005C4A90" w:rsidRDefault="002E58BF" w:rsidP="007750FE">
            <w:pPr>
              <w:pStyle w:val="tableheading"/>
              <w:spacing w:before="80"/>
            </w:pPr>
            <w:r w:rsidRPr="005C4A90">
              <w:rPr>
                <w:rtl/>
              </w:rPr>
              <w:t>النشاط</w:t>
            </w:r>
          </w:p>
        </w:tc>
        <w:tc>
          <w:tcPr>
            <w:tcW w:w="6946" w:type="dxa"/>
            <w:shd w:val="clear" w:color="auto" w:fill="E9F7CB"/>
          </w:tcPr>
          <w:p w:rsidR="002E58BF" w:rsidRPr="005C4A90" w:rsidRDefault="002E58BF" w:rsidP="007750FE">
            <w:pPr>
              <w:pStyle w:val="tableheading"/>
              <w:spacing w:before="80"/>
            </w:pPr>
            <w:r w:rsidRPr="005C4A90">
              <w:rPr>
                <w:rtl/>
              </w:rPr>
              <w:t>وصف للتمارين</w:t>
            </w:r>
          </w:p>
        </w:tc>
        <w:tc>
          <w:tcPr>
            <w:tcW w:w="851" w:type="dxa"/>
            <w:shd w:val="clear" w:color="auto" w:fill="E9F7CB"/>
          </w:tcPr>
          <w:p w:rsidR="002E58BF" w:rsidRPr="005C4A90" w:rsidRDefault="002E58BF" w:rsidP="007750FE">
            <w:pPr>
              <w:pStyle w:val="tableheading"/>
              <w:spacing w:before="80"/>
            </w:pPr>
            <w:r w:rsidRPr="005C4A90">
              <w:rPr>
                <w:rtl/>
              </w:rPr>
              <w:t>المدة</w:t>
            </w:r>
          </w:p>
        </w:tc>
      </w:tr>
      <w:tr w:rsidR="002E58BF" w:rsidRPr="005C4A90" w:rsidTr="009518B0">
        <w:trPr>
          <w:cantSplit/>
        </w:trPr>
        <w:tc>
          <w:tcPr>
            <w:tcW w:w="1667" w:type="dxa"/>
          </w:tcPr>
          <w:p w:rsidR="002E58BF" w:rsidRPr="005C4A90" w:rsidRDefault="002E58BF" w:rsidP="007750FE">
            <w:pPr>
              <w:pStyle w:val="table"/>
              <w:spacing w:before="80"/>
              <w:rPr>
                <w:rtl/>
              </w:rPr>
            </w:pPr>
            <w:r w:rsidRPr="005C4A90">
              <w:rPr>
                <w:rtl/>
              </w:rPr>
              <w:t>المقدمة</w:t>
            </w:r>
          </w:p>
          <w:p w:rsidR="00BB3B37" w:rsidRPr="005C4A90" w:rsidRDefault="00BB3B37" w:rsidP="007750FE">
            <w:pPr>
              <w:pStyle w:val="table"/>
              <w:spacing w:before="80"/>
            </w:pPr>
            <w:r w:rsidRPr="005C4A90">
              <w:rPr>
                <w:rFonts w:hint="cs"/>
                <w:rtl/>
              </w:rPr>
              <w:t xml:space="preserve">"فهم </w:t>
            </w:r>
            <w:r w:rsidR="0018128D" w:rsidRPr="005C4A90">
              <w:rPr>
                <w:rFonts w:hint="cs"/>
                <w:rtl/>
              </w:rPr>
              <w:t>النهج القائم على حقوق الإنسان"</w:t>
            </w:r>
          </w:p>
        </w:tc>
        <w:tc>
          <w:tcPr>
            <w:tcW w:w="6946" w:type="dxa"/>
          </w:tcPr>
          <w:p w:rsidR="00271854" w:rsidRPr="005C4A90" w:rsidRDefault="00F32FBE" w:rsidP="007750FE">
            <w:pPr>
              <w:pStyle w:val="table"/>
              <w:spacing w:before="80"/>
              <w:rPr>
                <w:rtl/>
              </w:rPr>
            </w:pPr>
            <w:r w:rsidRPr="005C4A90">
              <w:rPr>
                <w:rFonts w:hint="cs"/>
                <w:rtl/>
              </w:rPr>
              <w:t>ابدأ بكتابة عبارة " النهج القائم على حقوق الإنسان" على لوح ورقي</w:t>
            </w:r>
            <w:r w:rsidR="002C5EC0" w:rsidRPr="005C4A90">
              <w:rPr>
                <w:rFonts w:hint="cs"/>
                <w:rtl/>
              </w:rPr>
              <w:t xml:space="preserve">. اطلب من </w:t>
            </w:r>
            <w:r w:rsidR="008F7728" w:rsidRPr="005C4A90">
              <w:rPr>
                <w:rFonts w:hint="cs"/>
                <w:rtl/>
              </w:rPr>
              <w:t>المشاركين</w:t>
            </w:r>
            <w:r w:rsidR="00034268" w:rsidRPr="005C4A90">
              <w:rPr>
                <w:rFonts w:hint="cs"/>
                <w:rtl/>
              </w:rPr>
              <w:t xml:space="preserve"> بشكل فردي</w:t>
            </w:r>
            <w:r w:rsidR="008F7728" w:rsidRPr="005C4A90">
              <w:rPr>
                <w:rFonts w:hint="cs"/>
                <w:rtl/>
              </w:rPr>
              <w:t xml:space="preserve"> كتابة الكلمات المفاتيح في أوراق لاصقة لتدوين الملاحظات "بوست إت"</w:t>
            </w:r>
            <w:r w:rsidR="00034268" w:rsidRPr="005C4A90">
              <w:rPr>
                <w:rFonts w:hint="cs"/>
                <w:rtl/>
              </w:rPr>
              <w:t xml:space="preserve"> </w:t>
            </w:r>
            <w:r w:rsidR="00033876" w:rsidRPr="005C4A90">
              <w:rPr>
                <w:rFonts w:hint="cs"/>
                <w:rtl/>
              </w:rPr>
              <w:t>لما فهموه ل "النهج القائم على حقوق الإنسان".</w:t>
            </w:r>
          </w:p>
          <w:p w:rsidR="00E23943" w:rsidRPr="005C4A90" w:rsidRDefault="004444C6" w:rsidP="007750FE">
            <w:pPr>
              <w:pStyle w:val="table"/>
              <w:spacing w:before="80"/>
              <w:rPr>
                <w:rtl/>
              </w:rPr>
            </w:pPr>
            <w:r w:rsidRPr="005C4A90">
              <w:rPr>
                <w:rtl/>
              </w:rPr>
              <w:t>اطلب من المشاركين</w:t>
            </w:r>
            <w:r w:rsidR="00E439FC" w:rsidRPr="005C4A90">
              <w:rPr>
                <w:rtl/>
              </w:rPr>
              <w:t xml:space="preserve"> تعليق</w:t>
            </w:r>
            <w:r w:rsidRPr="005C4A90">
              <w:rPr>
                <w:rtl/>
              </w:rPr>
              <w:t xml:space="preserve"> </w:t>
            </w:r>
            <w:r w:rsidR="00E439FC" w:rsidRPr="005C4A90">
              <w:rPr>
                <w:rtl/>
              </w:rPr>
              <w:t xml:space="preserve">أوراقهم اللاصقة </w:t>
            </w:r>
            <w:r w:rsidR="00E91C73" w:rsidRPr="005C4A90">
              <w:rPr>
                <w:rtl/>
              </w:rPr>
              <w:t>على لوح ورقي من الحجم الكبير على الحائط.</w:t>
            </w:r>
            <w:r w:rsidR="00151A77" w:rsidRPr="005C4A90">
              <w:rPr>
                <w:rtl/>
              </w:rPr>
              <w:t xml:space="preserve"> لخص المحتوى واذكر أية كلمات مفاتيح </w:t>
            </w:r>
            <w:r w:rsidR="007D58CB" w:rsidRPr="005C4A90">
              <w:rPr>
                <w:rtl/>
              </w:rPr>
              <w:t>مفقودة أوغير مناسبة</w:t>
            </w:r>
            <w:r w:rsidR="00ED3541" w:rsidRPr="005C4A90">
              <w:rPr>
                <w:rtl/>
              </w:rPr>
              <w:t>.</w:t>
            </w:r>
            <w:r w:rsidR="003C2802" w:rsidRPr="005C4A90">
              <w:rPr>
                <w:rtl/>
              </w:rPr>
              <w:t xml:space="preserve"> استخلص بتوزيع </w:t>
            </w:r>
            <w:r w:rsidR="00E23943" w:rsidRPr="005C4A90">
              <w:rPr>
                <w:rtl/>
              </w:rPr>
              <w:t>وثيقة المادة التدريبية "ماهو النهج القائم على حقوق الإنسان؟"</w:t>
            </w:r>
            <w:r w:rsidR="00E23943" w:rsidRPr="005C4A90">
              <w:rPr>
                <w:rFonts w:hint="cs"/>
                <w:rtl/>
              </w:rPr>
              <w:t xml:space="preserve">. اطلب من المشاركين قراءة الفقرة الموجزة </w:t>
            </w:r>
            <w:r w:rsidR="00A25994" w:rsidRPr="005C4A90">
              <w:rPr>
                <w:rFonts w:hint="cs"/>
                <w:rtl/>
              </w:rPr>
              <w:t>واذكر الكلمات التي تبدو مهمة</w:t>
            </w:r>
            <w:r w:rsidR="002E2C12" w:rsidRPr="005C4A90">
              <w:rPr>
                <w:rFonts w:hint="cs"/>
                <w:rtl/>
              </w:rPr>
              <w:t>.</w:t>
            </w:r>
          </w:p>
          <w:p w:rsidR="002E2C12" w:rsidRPr="005C4A90" w:rsidRDefault="002E2C12" w:rsidP="007750FE">
            <w:pPr>
              <w:pStyle w:val="table"/>
              <w:spacing w:before="80"/>
              <w:rPr>
                <w:rtl/>
              </w:rPr>
            </w:pPr>
            <w:r w:rsidRPr="005C4A90">
              <w:rPr>
                <w:rFonts w:hint="cs"/>
                <w:rtl/>
              </w:rPr>
              <w:t>اشرح ب</w:t>
            </w:r>
            <w:r w:rsidR="003631AE" w:rsidRPr="005C4A90">
              <w:rPr>
                <w:rFonts w:hint="cs"/>
                <w:rtl/>
              </w:rPr>
              <w:t>أ</w:t>
            </w:r>
            <w:r w:rsidRPr="005C4A90">
              <w:rPr>
                <w:rFonts w:hint="cs"/>
                <w:rtl/>
              </w:rPr>
              <w:t xml:space="preserve">ن هذا الجزء </w:t>
            </w:r>
            <w:r w:rsidR="006A4C37" w:rsidRPr="005C4A90">
              <w:rPr>
                <w:rFonts w:hint="cs"/>
                <w:rtl/>
              </w:rPr>
              <w:t xml:space="preserve">يركز على النص الأساسي </w:t>
            </w:r>
            <w:r w:rsidR="00E42D8A" w:rsidRPr="005C4A90">
              <w:rPr>
                <w:rFonts w:hint="cs"/>
                <w:rtl/>
              </w:rPr>
              <w:t>للنهج القائم على حقوق ا</w:t>
            </w:r>
            <w:r w:rsidR="00DE449D" w:rsidRPr="005C4A90">
              <w:rPr>
                <w:rFonts w:hint="cs"/>
                <w:rtl/>
              </w:rPr>
              <w:t>لإ</w:t>
            </w:r>
            <w:r w:rsidR="00E42D8A" w:rsidRPr="005C4A90">
              <w:rPr>
                <w:rFonts w:hint="cs"/>
                <w:rtl/>
              </w:rPr>
              <w:t>نسان</w:t>
            </w:r>
            <w:r w:rsidR="003631AE" w:rsidRPr="005C4A90">
              <w:rPr>
                <w:rFonts w:hint="cs"/>
                <w:rtl/>
              </w:rPr>
              <w:t xml:space="preserve">، المسمى قواعد السلوك، والذي تمت صياغته </w:t>
            </w:r>
            <w:r w:rsidR="006B10A1" w:rsidRPr="005C4A90">
              <w:rPr>
                <w:rFonts w:hint="cs"/>
                <w:rtl/>
              </w:rPr>
              <w:t xml:space="preserve">في سنة </w:t>
            </w:r>
            <w:r w:rsidR="006B10A1" w:rsidRPr="007750FE">
              <w:rPr>
                <w:rFonts w:hint="cs"/>
                <w:szCs w:val="22"/>
                <w:rtl/>
              </w:rPr>
              <w:t>1994</w:t>
            </w:r>
            <w:r w:rsidR="006B10A1" w:rsidRPr="005C4A90">
              <w:rPr>
                <w:rFonts w:hint="cs"/>
                <w:rtl/>
              </w:rPr>
              <w:t xml:space="preserve"> وكان بمثابة المرجع الأساسي</w:t>
            </w:r>
            <w:r w:rsidR="00E86AB4" w:rsidRPr="005C4A90">
              <w:rPr>
                <w:rFonts w:hint="cs"/>
                <w:rtl/>
              </w:rPr>
              <w:t xml:space="preserve"> لتطوير الميثاق الإنساني لاسفير. اترك المشاركين يبحثون عن ذلك في الدليل بوضع علامة على الصفحة بواسطة بوست إت.</w:t>
            </w:r>
          </w:p>
          <w:p w:rsidR="00F32FBE" w:rsidRPr="005C4A90" w:rsidRDefault="00E86AB4" w:rsidP="007750FE">
            <w:pPr>
              <w:pStyle w:val="table"/>
              <w:spacing w:before="80"/>
              <w:rPr>
                <w:rtl/>
              </w:rPr>
            </w:pPr>
            <w:r w:rsidRPr="005C4A90">
              <w:rPr>
                <w:rFonts w:hint="cs"/>
                <w:rtl/>
              </w:rPr>
              <w:t xml:space="preserve">استخلص </w:t>
            </w:r>
            <w:r w:rsidR="00EB3159" w:rsidRPr="005C4A90">
              <w:rPr>
                <w:rFonts w:hint="cs"/>
                <w:rtl/>
              </w:rPr>
              <w:t>موضحا أن</w:t>
            </w:r>
            <w:r w:rsidRPr="005C4A90">
              <w:rPr>
                <w:rFonts w:hint="cs"/>
                <w:rtl/>
              </w:rPr>
              <w:t xml:space="preserve"> نشأة مشروع اسفير</w:t>
            </w:r>
            <w:r w:rsidR="00EB3159" w:rsidRPr="005C4A90">
              <w:rPr>
                <w:rFonts w:hint="cs"/>
                <w:rtl/>
              </w:rPr>
              <w:t xml:space="preserve"> كانت</w:t>
            </w:r>
            <w:r w:rsidRPr="005C4A90">
              <w:rPr>
                <w:rFonts w:hint="cs"/>
                <w:rtl/>
              </w:rPr>
              <w:t xml:space="preserve"> </w:t>
            </w:r>
            <w:r w:rsidR="00EB3159" w:rsidRPr="005C4A90">
              <w:rPr>
                <w:rFonts w:hint="cs"/>
                <w:rtl/>
              </w:rPr>
              <w:t xml:space="preserve">في سنة </w:t>
            </w:r>
            <w:r w:rsidR="00EB3159" w:rsidRPr="007750FE">
              <w:rPr>
                <w:rFonts w:hint="cs"/>
                <w:szCs w:val="22"/>
                <w:rtl/>
              </w:rPr>
              <w:t>1997</w:t>
            </w:r>
            <w:r w:rsidR="00EB3159" w:rsidRPr="005C4A90">
              <w:rPr>
                <w:rFonts w:hint="cs"/>
                <w:rtl/>
              </w:rPr>
              <w:t>، لتمضي قدما مع تجهيز تقني لقواعد السلوك. وسعى ه</w:t>
            </w:r>
            <w:r w:rsidR="00530819" w:rsidRPr="005C4A90">
              <w:rPr>
                <w:rFonts w:hint="cs"/>
                <w:rtl/>
              </w:rPr>
              <w:t>ذ</w:t>
            </w:r>
            <w:r w:rsidR="00EB3159" w:rsidRPr="005C4A90">
              <w:rPr>
                <w:rFonts w:hint="cs"/>
                <w:rtl/>
              </w:rPr>
              <w:t>ا المشروع</w:t>
            </w:r>
            <w:r w:rsidR="00530819" w:rsidRPr="005C4A90">
              <w:rPr>
                <w:rFonts w:hint="cs"/>
                <w:rtl/>
              </w:rPr>
              <w:t xml:space="preserve"> إلى تطوير </w:t>
            </w:r>
            <w:r w:rsidR="000A6EAB" w:rsidRPr="005C4A90">
              <w:rPr>
                <w:rFonts w:hint="cs"/>
                <w:rtl/>
              </w:rPr>
              <w:t xml:space="preserve">ميثاق المستفيدين </w:t>
            </w:r>
            <w:r w:rsidR="00A70948" w:rsidRPr="005C4A90">
              <w:rPr>
                <w:rFonts w:hint="cs"/>
                <w:rtl/>
              </w:rPr>
              <w:t xml:space="preserve">ومجموعة مرتبطة </w:t>
            </w:r>
            <w:r w:rsidR="00E87AB7" w:rsidRPr="005C4A90">
              <w:rPr>
                <w:rFonts w:hint="cs"/>
                <w:rtl/>
              </w:rPr>
              <w:t xml:space="preserve">من وكالات الأداء للمعايير </w:t>
            </w:r>
            <w:r w:rsidR="001B18FE" w:rsidRPr="005C4A90">
              <w:rPr>
                <w:rFonts w:hint="cs"/>
                <w:rtl/>
              </w:rPr>
              <w:t>الدنيا.</w:t>
            </w:r>
            <w:r w:rsidR="00EB3159" w:rsidRPr="005C4A90">
              <w:rPr>
                <w:rFonts w:hint="cs"/>
                <w:rtl/>
              </w:rPr>
              <w:t xml:space="preserve">  </w:t>
            </w:r>
          </w:p>
        </w:tc>
        <w:tc>
          <w:tcPr>
            <w:tcW w:w="851" w:type="dxa"/>
          </w:tcPr>
          <w:p w:rsidR="002E58BF" w:rsidRPr="007750FE" w:rsidRDefault="00A73530" w:rsidP="007750FE">
            <w:pPr>
              <w:pStyle w:val="table"/>
              <w:spacing w:before="80"/>
              <w:rPr>
                <w:szCs w:val="22"/>
              </w:rPr>
            </w:pPr>
            <w:r w:rsidRPr="007750FE">
              <w:rPr>
                <w:szCs w:val="22"/>
              </w:rPr>
              <w:t>5’</w:t>
            </w:r>
            <w:r w:rsidR="001726AD" w:rsidRPr="007750FE">
              <w:rPr>
                <w:rFonts w:hint="cs"/>
                <w:szCs w:val="22"/>
                <w:rtl/>
              </w:rPr>
              <w:t>1</w:t>
            </w:r>
          </w:p>
        </w:tc>
      </w:tr>
      <w:tr w:rsidR="002E58BF" w:rsidRPr="005C4A90" w:rsidTr="009518B0">
        <w:trPr>
          <w:cantSplit/>
          <w:trHeight w:val="1266"/>
        </w:trPr>
        <w:tc>
          <w:tcPr>
            <w:tcW w:w="1667" w:type="dxa"/>
          </w:tcPr>
          <w:p w:rsidR="002E58BF" w:rsidRPr="005C4A90" w:rsidRDefault="002F0A26" w:rsidP="007750FE">
            <w:pPr>
              <w:pStyle w:val="table"/>
              <w:spacing w:before="80"/>
              <w:rPr>
                <w:rtl/>
              </w:rPr>
            </w:pPr>
            <w:r w:rsidRPr="005C4A90">
              <w:rPr>
                <w:rFonts w:hint="cs"/>
                <w:rtl/>
              </w:rPr>
              <w:t xml:space="preserve">فيديو "قواعد السلوك </w:t>
            </w:r>
            <w:r w:rsidRPr="007750FE">
              <w:rPr>
                <w:rFonts w:hint="cs"/>
                <w:szCs w:val="22"/>
                <w:rtl/>
              </w:rPr>
              <w:t>2010</w:t>
            </w:r>
            <w:r w:rsidRPr="005C4A90">
              <w:rPr>
                <w:rFonts w:hint="cs"/>
                <w:rtl/>
              </w:rPr>
              <w:t>"</w:t>
            </w:r>
          </w:p>
        </w:tc>
        <w:tc>
          <w:tcPr>
            <w:tcW w:w="6946" w:type="dxa"/>
          </w:tcPr>
          <w:p w:rsidR="002528DC" w:rsidRPr="005C4A90" w:rsidRDefault="002528DC" w:rsidP="007750FE">
            <w:pPr>
              <w:pStyle w:val="table"/>
              <w:spacing w:before="80"/>
              <w:rPr>
                <w:rtl/>
              </w:rPr>
            </w:pPr>
            <w:r w:rsidRPr="005C4A90">
              <w:rPr>
                <w:rFonts w:hint="cs"/>
                <w:rtl/>
              </w:rPr>
              <w:t>اعرض فيديو "</w:t>
            </w:r>
            <w:r w:rsidR="0040455D">
              <w:rPr>
                <w:rFonts w:hint="cs"/>
                <w:rtl/>
              </w:rPr>
              <w:t>مدونة</w:t>
            </w:r>
            <w:r w:rsidRPr="005C4A90">
              <w:rPr>
                <w:rFonts w:hint="cs"/>
                <w:rtl/>
              </w:rPr>
              <w:t xml:space="preserve"> السلوك "</w:t>
            </w:r>
          </w:p>
          <w:p w:rsidR="00A0169B" w:rsidRPr="005C4A90" w:rsidRDefault="002528DC" w:rsidP="007750FE">
            <w:pPr>
              <w:pStyle w:val="table"/>
              <w:spacing w:before="80"/>
            </w:pPr>
            <w:r w:rsidRPr="005C4A90">
              <w:rPr>
                <w:rFonts w:hint="cs"/>
                <w:rtl/>
              </w:rPr>
              <w:t>اسأل المشاركين عن ما اذا كانت منظماتهم قد وقعت على "</w:t>
            </w:r>
            <w:r w:rsidR="0040455D">
              <w:rPr>
                <w:rFonts w:hint="cs"/>
                <w:rtl/>
              </w:rPr>
              <w:t xml:space="preserve">مدونة </w:t>
            </w:r>
            <w:r w:rsidRPr="005C4A90">
              <w:rPr>
                <w:rFonts w:hint="cs"/>
                <w:rtl/>
              </w:rPr>
              <w:t xml:space="preserve">قواعد السلوك " وما يعني ذلك بالنسبة للعمليات. وزع </w:t>
            </w:r>
            <w:r w:rsidRPr="005C4A90">
              <w:rPr>
                <w:rtl/>
              </w:rPr>
              <w:t>وثيقة المادة التدريبية</w:t>
            </w:r>
            <w:r w:rsidRPr="005C4A90">
              <w:rPr>
                <w:rFonts w:hint="cs"/>
                <w:rtl/>
              </w:rPr>
              <w:t xml:space="preserve"> "الحقائق الرئيسية ل</w:t>
            </w:r>
            <w:r w:rsidR="0040455D">
              <w:rPr>
                <w:rFonts w:hint="cs"/>
                <w:rtl/>
              </w:rPr>
              <w:t xml:space="preserve">مدونة </w:t>
            </w:r>
            <w:r w:rsidRPr="005C4A90">
              <w:rPr>
                <w:rFonts w:hint="cs"/>
                <w:rtl/>
              </w:rPr>
              <w:t>قواعد السلوك"</w:t>
            </w:r>
          </w:p>
        </w:tc>
        <w:tc>
          <w:tcPr>
            <w:tcW w:w="851" w:type="dxa"/>
          </w:tcPr>
          <w:p w:rsidR="002E58BF" w:rsidRPr="007750FE" w:rsidRDefault="006054D9" w:rsidP="007750FE">
            <w:pPr>
              <w:pStyle w:val="table"/>
              <w:spacing w:before="80"/>
              <w:rPr>
                <w:szCs w:val="22"/>
              </w:rPr>
            </w:pPr>
            <w:r w:rsidRPr="007750FE">
              <w:rPr>
                <w:szCs w:val="22"/>
              </w:rPr>
              <w:t>’</w:t>
            </w:r>
            <w:r w:rsidR="00FB76B7" w:rsidRPr="007750FE">
              <w:rPr>
                <w:rFonts w:hint="cs"/>
                <w:szCs w:val="22"/>
                <w:rtl/>
              </w:rPr>
              <w:t>15</w:t>
            </w:r>
          </w:p>
        </w:tc>
      </w:tr>
      <w:tr w:rsidR="00FB57C9" w:rsidRPr="005C4A90" w:rsidTr="009518B0">
        <w:trPr>
          <w:cantSplit/>
        </w:trPr>
        <w:tc>
          <w:tcPr>
            <w:tcW w:w="1667" w:type="dxa"/>
          </w:tcPr>
          <w:p w:rsidR="00030630" w:rsidRPr="005C4A90" w:rsidRDefault="002528DC" w:rsidP="007750FE">
            <w:pPr>
              <w:pStyle w:val="table"/>
              <w:spacing w:before="80"/>
              <w:rPr>
                <w:rtl/>
              </w:rPr>
            </w:pPr>
            <w:r w:rsidRPr="005C4A90">
              <w:rPr>
                <w:rFonts w:hint="cs"/>
                <w:rtl/>
              </w:rPr>
              <w:t>عمل جماعي</w:t>
            </w:r>
          </w:p>
          <w:p w:rsidR="00FB57C9" w:rsidRPr="005C4A90" w:rsidRDefault="002528DC" w:rsidP="007750FE">
            <w:pPr>
              <w:pStyle w:val="table"/>
              <w:spacing w:before="80"/>
              <w:rPr>
                <w:rtl/>
              </w:rPr>
            </w:pPr>
            <w:r w:rsidRPr="005C4A90">
              <w:rPr>
                <w:rFonts w:hint="cs"/>
                <w:rtl/>
              </w:rPr>
              <w:t>المواد العشرة لقواعد السلوك وعلاقتهم بالميثاق الإنساني</w:t>
            </w:r>
          </w:p>
        </w:tc>
        <w:tc>
          <w:tcPr>
            <w:tcW w:w="6946" w:type="dxa"/>
          </w:tcPr>
          <w:p w:rsidR="00FB57C9" w:rsidRPr="005C4A90" w:rsidRDefault="003B23F8" w:rsidP="007750FE">
            <w:pPr>
              <w:pStyle w:val="table"/>
              <w:spacing w:before="80"/>
              <w:rPr>
                <w:rtl/>
              </w:rPr>
            </w:pPr>
            <w:r w:rsidRPr="005C4A90">
              <w:rPr>
                <w:rFonts w:hint="cs"/>
                <w:rtl/>
              </w:rPr>
              <w:t>وزع</w:t>
            </w:r>
            <w:r w:rsidR="00543320" w:rsidRPr="005C4A90">
              <w:rPr>
                <w:rFonts w:hint="cs"/>
                <w:rtl/>
              </w:rPr>
              <w:t xml:space="preserve"> </w:t>
            </w:r>
            <w:r w:rsidRPr="005C4A90">
              <w:rPr>
                <w:rFonts w:hint="cs"/>
                <w:rtl/>
              </w:rPr>
              <w:t>ا</w:t>
            </w:r>
            <w:r w:rsidR="00543320" w:rsidRPr="005C4A90">
              <w:rPr>
                <w:rFonts w:hint="cs"/>
                <w:rtl/>
              </w:rPr>
              <w:t xml:space="preserve">لمشاركين إلى </w:t>
            </w:r>
            <w:r w:rsidR="00543320" w:rsidRPr="007750FE">
              <w:rPr>
                <w:rFonts w:hint="cs"/>
                <w:szCs w:val="22"/>
                <w:rtl/>
              </w:rPr>
              <w:t>5</w:t>
            </w:r>
            <w:r w:rsidR="00543320" w:rsidRPr="005C4A90">
              <w:rPr>
                <w:rFonts w:hint="cs"/>
                <w:rtl/>
              </w:rPr>
              <w:t xml:space="preserve"> فرق. سيركز كل فريق على تحليل مادتين من </w:t>
            </w:r>
            <w:r w:rsidR="000B1DF1" w:rsidRPr="005C4A90">
              <w:rPr>
                <w:rFonts w:hint="cs"/>
                <w:rtl/>
              </w:rPr>
              <w:t xml:space="preserve">قواعد السلوك. لديهم </w:t>
            </w:r>
            <w:r w:rsidR="000B1DF1" w:rsidRPr="007750FE">
              <w:rPr>
                <w:rFonts w:hint="cs"/>
                <w:szCs w:val="22"/>
                <w:rtl/>
              </w:rPr>
              <w:t>25</w:t>
            </w:r>
            <w:r w:rsidR="000B1DF1" w:rsidRPr="005C4A90">
              <w:rPr>
                <w:rFonts w:hint="cs"/>
                <w:rtl/>
              </w:rPr>
              <w:t xml:space="preserve"> دقيقة لإتباع الإرشادات التالية</w:t>
            </w:r>
            <w:r w:rsidR="000B1DF1" w:rsidRPr="005C4A90">
              <w:rPr>
                <w:rtl/>
              </w:rPr>
              <w:t>:</w:t>
            </w:r>
          </w:p>
          <w:p w:rsidR="000B1DF1" w:rsidRPr="005C4A90" w:rsidRDefault="000B1DF1" w:rsidP="007750FE">
            <w:pPr>
              <w:pStyle w:val="tablebullet"/>
              <w:spacing w:before="80"/>
            </w:pPr>
            <w:r w:rsidRPr="005C4A90">
              <w:rPr>
                <w:rFonts w:hint="cs"/>
                <w:rtl/>
              </w:rPr>
              <w:t>قراءة المادتين المخصصة لفريقك.</w:t>
            </w:r>
          </w:p>
          <w:p w:rsidR="000B1DF1" w:rsidRPr="005C4A90" w:rsidRDefault="000B1DF1" w:rsidP="007750FE">
            <w:pPr>
              <w:pStyle w:val="tablebullet"/>
              <w:spacing w:before="80"/>
            </w:pPr>
            <w:r w:rsidRPr="005C4A90">
              <w:rPr>
                <w:rFonts w:hint="cs"/>
                <w:rtl/>
              </w:rPr>
              <w:t>ارسم</w:t>
            </w:r>
            <w:r w:rsidR="00877DAF" w:rsidRPr="005C4A90">
              <w:rPr>
                <w:rFonts w:hint="cs"/>
                <w:rtl/>
              </w:rPr>
              <w:t xml:space="preserve"> صورتين، </w:t>
            </w:r>
            <w:r w:rsidRPr="005C4A90">
              <w:rPr>
                <w:rFonts w:hint="cs"/>
                <w:rtl/>
              </w:rPr>
              <w:t>على ورقتين مختلفتين من اللوح الورقي</w:t>
            </w:r>
            <w:r w:rsidR="00877DAF" w:rsidRPr="005C4A90">
              <w:rPr>
                <w:rFonts w:hint="cs"/>
                <w:rtl/>
              </w:rPr>
              <w:t xml:space="preserve">،  لتمثيل بياني </w:t>
            </w:r>
            <w:r w:rsidR="00E227DC" w:rsidRPr="005C4A90">
              <w:rPr>
                <w:rFonts w:hint="cs"/>
                <w:rtl/>
              </w:rPr>
              <w:t>لمعنى كل من المادتين.</w:t>
            </w:r>
          </w:p>
          <w:p w:rsidR="00BF14DD" w:rsidRPr="005C4A90" w:rsidRDefault="00E227DC" w:rsidP="007750FE">
            <w:pPr>
              <w:pStyle w:val="tablebullet"/>
              <w:spacing w:before="80"/>
            </w:pPr>
            <w:r w:rsidRPr="005C4A90">
              <w:rPr>
                <w:rFonts w:hint="cs"/>
                <w:rtl/>
              </w:rPr>
              <w:t>اكتب الكلمات المفاتيح</w:t>
            </w:r>
            <w:r w:rsidR="00EF7D73" w:rsidRPr="005C4A90">
              <w:rPr>
                <w:rFonts w:hint="cs"/>
                <w:rtl/>
              </w:rPr>
              <w:t xml:space="preserve"> أو العبارات التي تشير إلى </w:t>
            </w:r>
            <w:r w:rsidR="00640031" w:rsidRPr="005C4A90">
              <w:rPr>
                <w:rFonts w:hint="cs"/>
                <w:rtl/>
              </w:rPr>
              <w:t>المحتوى المعادل في الميثاق الإنساني</w:t>
            </w:r>
            <w:r w:rsidRPr="005C4A90">
              <w:rPr>
                <w:rFonts w:hint="cs"/>
                <w:rtl/>
              </w:rPr>
              <w:t xml:space="preserve"> على بوست إت</w:t>
            </w:r>
            <w:r w:rsidR="00640031" w:rsidRPr="005C4A90">
              <w:rPr>
                <w:rFonts w:hint="cs"/>
                <w:rtl/>
              </w:rPr>
              <w:t xml:space="preserve"> وعلقها على اللوح الورقي.</w:t>
            </w:r>
            <w:r w:rsidRPr="005C4A90">
              <w:rPr>
                <w:rFonts w:hint="cs"/>
                <w:rtl/>
              </w:rPr>
              <w:t xml:space="preserve"> </w:t>
            </w:r>
          </w:p>
        </w:tc>
        <w:tc>
          <w:tcPr>
            <w:tcW w:w="851" w:type="dxa"/>
          </w:tcPr>
          <w:p w:rsidR="00FB57C9" w:rsidRPr="007750FE" w:rsidRDefault="00FB57C9" w:rsidP="007750FE">
            <w:pPr>
              <w:pStyle w:val="table"/>
              <w:spacing w:before="80"/>
              <w:rPr>
                <w:szCs w:val="22"/>
              </w:rPr>
            </w:pPr>
            <w:r w:rsidRPr="007750FE">
              <w:rPr>
                <w:szCs w:val="22"/>
              </w:rPr>
              <w:t>’</w:t>
            </w:r>
            <w:r w:rsidR="002528DC" w:rsidRPr="007750FE">
              <w:rPr>
                <w:rFonts w:hint="cs"/>
                <w:szCs w:val="22"/>
                <w:rtl/>
              </w:rPr>
              <w:t>2</w:t>
            </w:r>
            <w:r w:rsidR="00B748CE" w:rsidRPr="007750FE">
              <w:rPr>
                <w:rFonts w:hint="cs"/>
                <w:szCs w:val="22"/>
                <w:rtl/>
              </w:rPr>
              <w:t>5</w:t>
            </w:r>
          </w:p>
        </w:tc>
      </w:tr>
      <w:tr w:rsidR="00FB57C9" w:rsidRPr="005C4A90" w:rsidTr="009518B0">
        <w:trPr>
          <w:cantSplit/>
          <w:trHeight w:val="562"/>
        </w:trPr>
        <w:tc>
          <w:tcPr>
            <w:tcW w:w="1667" w:type="dxa"/>
          </w:tcPr>
          <w:p w:rsidR="00FB57C9" w:rsidRPr="005C4A90" w:rsidRDefault="0011424C" w:rsidP="007750FE">
            <w:pPr>
              <w:pStyle w:val="table"/>
              <w:spacing w:before="80"/>
              <w:rPr>
                <w:rtl/>
              </w:rPr>
            </w:pPr>
            <w:r w:rsidRPr="005C4A90">
              <w:rPr>
                <w:rFonts w:hint="cs"/>
                <w:rtl/>
              </w:rPr>
              <w:t>تلخيص</w:t>
            </w:r>
          </w:p>
          <w:p w:rsidR="0011424C" w:rsidRPr="005C4A90" w:rsidRDefault="00F27319" w:rsidP="007750FE">
            <w:pPr>
              <w:pStyle w:val="table"/>
              <w:spacing w:before="80"/>
            </w:pPr>
            <w:r w:rsidRPr="005C4A90">
              <w:rPr>
                <w:rFonts w:hint="cs"/>
                <w:rtl/>
              </w:rPr>
              <w:t xml:space="preserve">اكتشاف دور مرافق "قواعد السلوك" </w:t>
            </w:r>
          </w:p>
        </w:tc>
        <w:tc>
          <w:tcPr>
            <w:tcW w:w="6946" w:type="dxa"/>
          </w:tcPr>
          <w:p w:rsidR="00FB57C9" w:rsidRPr="005C4A90" w:rsidRDefault="00693348" w:rsidP="007750FE">
            <w:pPr>
              <w:pStyle w:val="table"/>
              <w:spacing w:before="80"/>
              <w:rPr>
                <w:rtl/>
              </w:rPr>
            </w:pPr>
            <w:r w:rsidRPr="005C4A90">
              <w:rPr>
                <w:rFonts w:hint="cs"/>
                <w:rtl/>
              </w:rPr>
              <w:t>التجول في المعرض في صمت</w:t>
            </w:r>
            <w:r w:rsidRPr="005C4A90">
              <w:rPr>
                <w:rtl/>
              </w:rPr>
              <w:t>:</w:t>
            </w:r>
            <w:r w:rsidRPr="005C4A90">
              <w:rPr>
                <w:rFonts w:hint="cs"/>
                <w:rtl/>
              </w:rPr>
              <w:t xml:space="preserve"> </w:t>
            </w:r>
            <w:r w:rsidR="003669C0" w:rsidRPr="005C4A90">
              <w:rPr>
                <w:rFonts w:hint="cs"/>
                <w:rtl/>
              </w:rPr>
              <w:t xml:space="preserve">يتجول المشاركون لاكتشاف مختلف الصور والكلمات المفاتيح. يستطيعون الرجوع إلى كتبهم </w:t>
            </w:r>
            <w:r w:rsidR="00C96AED" w:rsidRPr="005C4A90">
              <w:rPr>
                <w:rFonts w:hint="cs"/>
                <w:rtl/>
              </w:rPr>
              <w:t>لقراءة</w:t>
            </w:r>
            <w:r w:rsidR="004A223D" w:rsidRPr="005C4A90">
              <w:rPr>
                <w:rFonts w:hint="cs"/>
                <w:rtl/>
              </w:rPr>
              <w:t xml:space="preserve"> عنوان المادة المناسب عند الحاجة.</w:t>
            </w:r>
          </w:p>
          <w:p w:rsidR="004A223D" w:rsidRPr="005C4A90" w:rsidRDefault="00AA6650" w:rsidP="007750FE">
            <w:pPr>
              <w:pStyle w:val="table"/>
              <w:spacing w:before="80"/>
              <w:rPr>
                <w:rtl/>
              </w:rPr>
            </w:pPr>
            <w:r w:rsidRPr="005C4A90">
              <w:rPr>
                <w:rFonts w:hint="cs"/>
                <w:rtl/>
              </w:rPr>
              <w:t xml:space="preserve">اطلب من احد المشاركين ذكر </w:t>
            </w:r>
            <w:r w:rsidR="004D4F75" w:rsidRPr="005C4A90">
              <w:rPr>
                <w:rFonts w:hint="cs"/>
                <w:rtl/>
              </w:rPr>
              <w:t>تجربة ذات علاقة بمادة من مواد قواعد السلوك.</w:t>
            </w:r>
          </w:p>
          <w:p w:rsidR="00B06B9C" w:rsidRPr="005C4A90" w:rsidRDefault="004D4F75" w:rsidP="007750FE">
            <w:pPr>
              <w:pStyle w:val="table"/>
              <w:spacing w:before="80"/>
              <w:rPr>
                <w:rtl/>
              </w:rPr>
            </w:pPr>
            <w:r w:rsidRPr="005C4A90">
              <w:rPr>
                <w:rFonts w:hint="cs"/>
                <w:rtl/>
              </w:rPr>
              <w:t>وجه المشاركين</w:t>
            </w:r>
            <w:r w:rsidR="00076085" w:rsidRPr="005C4A90">
              <w:rPr>
                <w:rFonts w:hint="cs"/>
                <w:rtl/>
              </w:rPr>
              <w:t xml:space="preserve"> </w:t>
            </w:r>
            <w:r w:rsidR="0087003C" w:rsidRPr="005C4A90">
              <w:rPr>
                <w:rFonts w:hint="cs"/>
                <w:rtl/>
              </w:rPr>
              <w:t>إ</w:t>
            </w:r>
            <w:r w:rsidR="00076085" w:rsidRPr="005C4A90">
              <w:rPr>
                <w:rFonts w:hint="cs"/>
                <w:rtl/>
              </w:rPr>
              <w:t>لى مرافق</w:t>
            </w:r>
            <w:r w:rsidR="0087003C" w:rsidRPr="005C4A90">
              <w:rPr>
                <w:rFonts w:hint="cs"/>
                <w:rtl/>
              </w:rPr>
              <w:t xml:space="preserve"> قواعد السلوك</w:t>
            </w:r>
            <w:r w:rsidR="00022967" w:rsidRPr="005C4A90">
              <w:rPr>
                <w:rFonts w:hint="cs"/>
                <w:rtl/>
              </w:rPr>
              <w:t>، وفسر بأن هذه الم</w:t>
            </w:r>
            <w:r w:rsidR="00D16277" w:rsidRPr="005C4A90">
              <w:rPr>
                <w:rFonts w:hint="cs"/>
                <w:rtl/>
              </w:rPr>
              <w:t xml:space="preserve">رافق </w:t>
            </w:r>
            <w:r w:rsidR="00022967" w:rsidRPr="005C4A90">
              <w:rPr>
                <w:rFonts w:hint="cs"/>
                <w:rtl/>
              </w:rPr>
              <w:t xml:space="preserve">تنقسم إلى ثلاثة حسب نوعية أصحاب المصلحة، اسمح لهم </w:t>
            </w:r>
            <w:r w:rsidR="00F36D1A" w:rsidRPr="005C4A90">
              <w:rPr>
                <w:rFonts w:hint="cs"/>
                <w:rtl/>
              </w:rPr>
              <w:t>بتحديد</w:t>
            </w:r>
            <w:r w:rsidR="00022967" w:rsidRPr="005C4A90">
              <w:rPr>
                <w:rFonts w:hint="cs"/>
                <w:rtl/>
              </w:rPr>
              <w:t xml:space="preserve"> الفقرة </w:t>
            </w:r>
            <w:r w:rsidR="005842A8" w:rsidRPr="005C4A90">
              <w:rPr>
                <w:rFonts w:hint="cs"/>
                <w:rtl/>
              </w:rPr>
              <w:t>التي تساعدهم</w:t>
            </w:r>
            <w:r w:rsidR="007E1172" w:rsidRPr="005C4A90">
              <w:rPr>
                <w:rFonts w:hint="cs"/>
                <w:rtl/>
              </w:rPr>
              <w:t xml:space="preserve"> في الدفاع عن أصحاب المصلحة. اختر مثال واحد أو اثنين حسب الوقت المتبقي وكرر نفس العملية. </w:t>
            </w:r>
            <w:r w:rsidRPr="005C4A90">
              <w:rPr>
                <w:rFonts w:hint="cs"/>
                <w:rtl/>
              </w:rPr>
              <w:t xml:space="preserve"> </w:t>
            </w:r>
          </w:p>
        </w:tc>
        <w:tc>
          <w:tcPr>
            <w:tcW w:w="851" w:type="dxa"/>
          </w:tcPr>
          <w:p w:rsidR="00FB57C9" w:rsidRPr="007750FE" w:rsidRDefault="008E397E" w:rsidP="007750FE">
            <w:pPr>
              <w:pStyle w:val="table"/>
              <w:spacing w:before="80"/>
              <w:rPr>
                <w:szCs w:val="22"/>
              </w:rPr>
            </w:pPr>
            <w:r w:rsidRPr="007750FE">
              <w:rPr>
                <w:szCs w:val="22"/>
              </w:rPr>
              <w:t>’</w:t>
            </w:r>
            <w:r w:rsidR="0011424C" w:rsidRPr="007750FE">
              <w:rPr>
                <w:rFonts w:hint="cs"/>
                <w:szCs w:val="22"/>
                <w:rtl/>
              </w:rPr>
              <w:t>30</w:t>
            </w:r>
          </w:p>
        </w:tc>
      </w:tr>
      <w:tr w:rsidR="0062780F" w:rsidRPr="005C4A90" w:rsidTr="009518B0">
        <w:trPr>
          <w:cantSplit/>
          <w:trHeight w:val="727"/>
        </w:trPr>
        <w:tc>
          <w:tcPr>
            <w:tcW w:w="1667" w:type="dxa"/>
          </w:tcPr>
          <w:p w:rsidR="0062780F" w:rsidRPr="005C4A90" w:rsidRDefault="0062780F" w:rsidP="007750FE">
            <w:pPr>
              <w:pStyle w:val="table"/>
              <w:spacing w:before="80"/>
            </w:pPr>
            <w:r w:rsidRPr="005C4A90">
              <w:rPr>
                <w:rFonts w:hint="cs"/>
                <w:rtl/>
              </w:rPr>
              <w:t>خلاصة</w:t>
            </w:r>
          </w:p>
        </w:tc>
        <w:tc>
          <w:tcPr>
            <w:tcW w:w="6946" w:type="dxa"/>
          </w:tcPr>
          <w:p w:rsidR="0062780F" w:rsidRPr="005C4A90" w:rsidRDefault="0062780F" w:rsidP="007750FE">
            <w:pPr>
              <w:pStyle w:val="table"/>
              <w:spacing w:before="80"/>
            </w:pPr>
            <w:r w:rsidRPr="005C4A90">
              <w:rPr>
                <w:rFonts w:hint="cs"/>
                <w:rtl/>
              </w:rPr>
              <w:t>اذكر مرة أخرى</w:t>
            </w:r>
            <w:r w:rsidR="00123F58" w:rsidRPr="005C4A90">
              <w:rPr>
                <w:rFonts w:hint="cs"/>
                <w:rtl/>
              </w:rPr>
              <w:t xml:space="preserve"> الصلة بين </w:t>
            </w:r>
            <w:r w:rsidRPr="005C4A90">
              <w:rPr>
                <w:rFonts w:hint="cs"/>
                <w:rtl/>
              </w:rPr>
              <w:t xml:space="preserve"> </w:t>
            </w:r>
            <w:r w:rsidR="00123F58" w:rsidRPr="005C4A90">
              <w:rPr>
                <w:rFonts w:hint="cs"/>
                <w:rtl/>
              </w:rPr>
              <w:t xml:space="preserve">الميثاق الوطني لاسفير </w:t>
            </w:r>
            <w:r w:rsidR="00AE2402" w:rsidRPr="005C4A90">
              <w:rPr>
                <w:rFonts w:hint="cs"/>
                <w:rtl/>
              </w:rPr>
              <w:t>و</w:t>
            </w:r>
            <w:r w:rsidR="0040455D">
              <w:rPr>
                <w:rFonts w:hint="cs"/>
                <w:rtl/>
              </w:rPr>
              <w:t xml:space="preserve">مدونة </w:t>
            </w:r>
            <w:r w:rsidR="00AE2402" w:rsidRPr="005C4A90">
              <w:rPr>
                <w:rFonts w:hint="cs"/>
                <w:rtl/>
              </w:rPr>
              <w:t xml:space="preserve">قواعد السلوك وكيفية دعم </w:t>
            </w:r>
            <w:r w:rsidR="00BB59B9" w:rsidRPr="005C4A90">
              <w:rPr>
                <w:rtl/>
              </w:rPr>
              <w:t>النهج القائم على حقوق الإنسان</w:t>
            </w:r>
            <w:r w:rsidR="00BB59B9" w:rsidRPr="005C4A90">
              <w:rPr>
                <w:rFonts w:hint="cs"/>
                <w:rtl/>
              </w:rPr>
              <w:t xml:space="preserve"> لكلاهما</w:t>
            </w:r>
          </w:p>
        </w:tc>
        <w:tc>
          <w:tcPr>
            <w:tcW w:w="851" w:type="dxa"/>
          </w:tcPr>
          <w:p w:rsidR="0062780F" w:rsidRPr="007750FE" w:rsidRDefault="0062780F" w:rsidP="007750FE">
            <w:pPr>
              <w:pStyle w:val="table"/>
              <w:spacing w:before="80"/>
              <w:rPr>
                <w:szCs w:val="22"/>
              </w:rPr>
            </w:pPr>
            <w:r w:rsidRPr="007750FE">
              <w:rPr>
                <w:szCs w:val="22"/>
              </w:rPr>
              <w:t>’</w:t>
            </w:r>
            <w:r w:rsidRPr="007750FE">
              <w:rPr>
                <w:rFonts w:hint="cs"/>
                <w:szCs w:val="22"/>
                <w:rtl/>
              </w:rPr>
              <w:t>5</w:t>
            </w:r>
          </w:p>
        </w:tc>
      </w:tr>
    </w:tbl>
    <w:p w:rsidR="00E91B93" w:rsidRPr="005C4A90" w:rsidRDefault="00E91B93" w:rsidP="00615184">
      <w:pPr>
        <w:pStyle w:val="Heading3"/>
      </w:pPr>
      <w:r w:rsidRPr="005C4A90">
        <w:rPr>
          <w:rtl/>
        </w:rPr>
        <w:t>نصائح للمدربين</w:t>
      </w:r>
    </w:p>
    <w:p w:rsidR="00E91B93" w:rsidRPr="005C4A90" w:rsidRDefault="00F941E3" w:rsidP="00615184">
      <w:pPr>
        <w:pStyle w:val="bullet"/>
      </w:pPr>
      <w:r w:rsidRPr="005C4A90">
        <w:rPr>
          <w:rFonts w:hint="cs"/>
          <w:rtl/>
        </w:rPr>
        <w:t>هذا الجزء هو تكملة للجزء أ9-اسفير والميثاق الإنساني</w:t>
      </w:r>
      <w:r w:rsidR="003C2B3F" w:rsidRPr="005C4A90">
        <w:rPr>
          <w:rFonts w:hint="cs"/>
          <w:rtl/>
        </w:rPr>
        <w:t>.</w:t>
      </w:r>
    </w:p>
    <w:p w:rsidR="00F941E3" w:rsidRPr="005C4A90" w:rsidRDefault="00F941E3" w:rsidP="00615184">
      <w:pPr>
        <w:pStyle w:val="bullet"/>
      </w:pPr>
      <w:r w:rsidRPr="005C4A90">
        <w:rPr>
          <w:rFonts w:hint="cs"/>
          <w:rtl/>
        </w:rPr>
        <w:t>قواعد السلوك</w:t>
      </w:r>
      <w:r w:rsidR="00EF5B05" w:rsidRPr="005C4A90">
        <w:rPr>
          <w:rtl/>
        </w:rPr>
        <w:t xml:space="preserve">: </w:t>
      </w:r>
      <w:r w:rsidR="00EF5B05" w:rsidRPr="005C4A90">
        <w:rPr>
          <w:rFonts w:hint="cs"/>
          <w:rtl/>
        </w:rPr>
        <w:t>عليك</w:t>
      </w:r>
      <w:r w:rsidR="00EF5B05" w:rsidRPr="005C4A90">
        <w:rPr>
          <w:rtl/>
        </w:rPr>
        <w:t xml:space="preserve"> </w:t>
      </w:r>
      <w:r w:rsidR="00EF5B05" w:rsidRPr="005C4A90">
        <w:rPr>
          <w:rFonts w:hint="cs"/>
          <w:rtl/>
        </w:rPr>
        <w:t>أن</w:t>
      </w:r>
      <w:r w:rsidR="00EF5B05" w:rsidRPr="005C4A90">
        <w:rPr>
          <w:rtl/>
        </w:rPr>
        <w:t xml:space="preserve"> </w:t>
      </w:r>
      <w:r w:rsidR="00EF5B05" w:rsidRPr="005C4A90">
        <w:rPr>
          <w:rFonts w:hint="cs"/>
          <w:rtl/>
        </w:rPr>
        <w:t>تكون</w:t>
      </w:r>
      <w:r w:rsidR="00EF5B05" w:rsidRPr="005C4A90">
        <w:rPr>
          <w:rtl/>
        </w:rPr>
        <w:t xml:space="preserve"> </w:t>
      </w:r>
      <w:r w:rsidR="00EF5B05" w:rsidRPr="005C4A90">
        <w:rPr>
          <w:rFonts w:hint="cs"/>
          <w:rtl/>
        </w:rPr>
        <w:t>على</w:t>
      </w:r>
      <w:r w:rsidR="00EF5B05" w:rsidRPr="005C4A90">
        <w:rPr>
          <w:rtl/>
        </w:rPr>
        <w:t xml:space="preserve"> </w:t>
      </w:r>
      <w:r w:rsidR="00EF5B05" w:rsidRPr="005C4A90">
        <w:rPr>
          <w:rFonts w:hint="cs"/>
          <w:rtl/>
        </w:rPr>
        <w:t>استعداد</w:t>
      </w:r>
      <w:r w:rsidR="00EF5B05" w:rsidRPr="005C4A90">
        <w:rPr>
          <w:rtl/>
        </w:rPr>
        <w:t xml:space="preserve"> </w:t>
      </w:r>
      <w:r w:rsidR="00EF5B05" w:rsidRPr="005C4A90">
        <w:rPr>
          <w:rFonts w:hint="cs"/>
          <w:rtl/>
        </w:rPr>
        <w:t>جيد</w:t>
      </w:r>
      <w:r w:rsidR="00EF5B05" w:rsidRPr="005C4A90">
        <w:rPr>
          <w:rtl/>
        </w:rPr>
        <w:t xml:space="preserve"> </w:t>
      </w:r>
      <w:r w:rsidR="003B23F8" w:rsidRPr="005C4A90">
        <w:rPr>
          <w:rFonts w:hint="cs"/>
          <w:rtl/>
        </w:rPr>
        <w:t>وعلى اطلاع ب</w:t>
      </w:r>
      <w:r w:rsidR="00EF5B05" w:rsidRPr="005C4A90">
        <w:rPr>
          <w:rFonts w:hint="cs"/>
          <w:rtl/>
        </w:rPr>
        <w:t>محتوى</w:t>
      </w:r>
      <w:r w:rsidR="00EF5B05" w:rsidRPr="005C4A90">
        <w:rPr>
          <w:rtl/>
        </w:rPr>
        <w:t xml:space="preserve"> </w:t>
      </w:r>
      <w:r w:rsidR="00EF5B05" w:rsidRPr="005C4A90">
        <w:rPr>
          <w:rFonts w:hint="cs"/>
          <w:rtl/>
        </w:rPr>
        <w:t>المرافق</w:t>
      </w:r>
      <w:r w:rsidR="00EF5B05" w:rsidRPr="005C4A90">
        <w:rPr>
          <w:rtl/>
        </w:rPr>
        <w:t xml:space="preserve"> </w:t>
      </w:r>
      <w:r w:rsidR="00EF5B05" w:rsidRPr="005C4A90">
        <w:rPr>
          <w:rFonts w:hint="cs"/>
          <w:rtl/>
        </w:rPr>
        <w:t>بما</w:t>
      </w:r>
      <w:r w:rsidR="00EF5B05" w:rsidRPr="005C4A90">
        <w:rPr>
          <w:rtl/>
        </w:rPr>
        <w:t xml:space="preserve"> </w:t>
      </w:r>
      <w:r w:rsidR="00EF5B05" w:rsidRPr="005C4A90">
        <w:rPr>
          <w:rFonts w:hint="cs"/>
          <w:rtl/>
        </w:rPr>
        <w:t>فيه</w:t>
      </w:r>
      <w:r w:rsidR="00EF5B05" w:rsidRPr="005C4A90">
        <w:rPr>
          <w:rtl/>
        </w:rPr>
        <w:t xml:space="preserve"> </w:t>
      </w:r>
      <w:r w:rsidR="00EF5B05" w:rsidRPr="005C4A90">
        <w:rPr>
          <w:rFonts w:hint="cs"/>
          <w:rtl/>
        </w:rPr>
        <w:t>الكفاية</w:t>
      </w:r>
      <w:r w:rsidR="00EF5B05" w:rsidRPr="005C4A90">
        <w:rPr>
          <w:rtl/>
        </w:rPr>
        <w:t xml:space="preserve"> </w:t>
      </w:r>
      <w:r w:rsidR="00EF5B05" w:rsidRPr="005C4A90">
        <w:rPr>
          <w:rFonts w:hint="cs"/>
          <w:rtl/>
        </w:rPr>
        <w:t>لتوجيه</w:t>
      </w:r>
      <w:r w:rsidR="00EF5B05" w:rsidRPr="005C4A90">
        <w:rPr>
          <w:rtl/>
        </w:rPr>
        <w:t xml:space="preserve"> </w:t>
      </w:r>
      <w:r w:rsidR="00EF5B05" w:rsidRPr="005C4A90">
        <w:rPr>
          <w:rFonts w:hint="cs"/>
          <w:rtl/>
        </w:rPr>
        <w:t>المشاركين.</w:t>
      </w:r>
    </w:p>
    <w:p w:rsidR="009322F3" w:rsidRPr="005C4A90" w:rsidRDefault="00EF5B05" w:rsidP="00615184">
      <w:pPr>
        <w:pStyle w:val="bullet"/>
      </w:pPr>
      <w:r w:rsidRPr="005C4A90">
        <w:rPr>
          <w:rFonts w:hint="cs"/>
          <w:rtl/>
        </w:rPr>
        <w:t>فيديو</w:t>
      </w:r>
      <w:r w:rsidRPr="005C4A90">
        <w:rPr>
          <w:rtl/>
        </w:rPr>
        <w:t>:</w:t>
      </w:r>
      <w:r w:rsidR="003B23F8" w:rsidRPr="005C4A90">
        <w:rPr>
          <w:rFonts w:hint="cs"/>
          <w:rtl/>
        </w:rPr>
        <w:t xml:space="preserve"> قم ب</w:t>
      </w:r>
      <w:r w:rsidRPr="005C4A90">
        <w:rPr>
          <w:rFonts w:hint="cs"/>
          <w:rtl/>
        </w:rPr>
        <w:t>ا</w:t>
      </w:r>
      <w:r w:rsidR="009322F3" w:rsidRPr="005C4A90">
        <w:rPr>
          <w:rFonts w:hint="cs"/>
          <w:rtl/>
        </w:rPr>
        <w:t>ختبار</w:t>
      </w:r>
      <w:r w:rsidRPr="005C4A90">
        <w:rPr>
          <w:rFonts w:hint="cs"/>
          <w:rtl/>
        </w:rPr>
        <w:t xml:space="preserve"> </w:t>
      </w:r>
      <w:r w:rsidR="00004828" w:rsidRPr="005C4A90">
        <w:rPr>
          <w:rFonts w:hint="cs"/>
          <w:rtl/>
        </w:rPr>
        <w:t>الصوت مسبقا، ا</w:t>
      </w:r>
      <w:r w:rsidR="009322F3" w:rsidRPr="005C4A90">
        <w:rPr>
          <w:rFonts w:hint="cs"/>
          <w:rtl/>
        </w:rPr>
        <w:t>ستخدم</w:t>
      </w:r>
      <w:r w:rsidR="00004828" w:rsidRPr="005C4A90">
        <w:rPr>
          <w:rFonts w:hint="cs"/>
          <w:rtl/>
        </w:rPr>
        <w:t xml:space="preserve"> مكبرات الصوت</w:t>
      </w:r>
      <w:r w:rsidR="009322F3" w:rsidRPr="005C4A90">
        <w:rPr>
          <w:rFonts w:hint="cs"/>
          <w:rtl/>
        </w:rPr>
        <w:t>، و</w:t>
      </w:r>
      <w:r w:rsidR="003B23F8" w:rsidRPr="005C4A90">
        <w:rPr>
          <w:rFonts w:hint="cs"/>
          <w:rtl/>
        </w:rPr>
        <w:t>قم ب</w:t>
      </w:r>
      <w:r w:rsidR="009322F3" w:rsidRPr="005C4A90">
        <w:rPr>
          <w:rFonts w:hint="cs"/>
          <w:rtl/>
        </w:rPr>
        <w:t>تحميل</w:t>
      </w:r>
      <w:r w:rsidR="009322F3" w:rsidRPr="005C4A90">
        <w:rPr>
          <w:rtl/>
        </w:rPr>
        <w:t xml:space="preserve"> </w:t>
      </w:r>
      <w:r w:rsidR="009322F3" w:rsidRPr="005C4A90">
        <w:rPr>
          <w:rFonts w:hint="cs"/>
          <w:rtl/>
        </w:rPr>
        <w:t>الفيلم</w:t>
      </w:r>
      <w:r w:rsidR="009322F3" w:rsidRPr="005C4A90">
        <w:rPr>
          <w:rtl/>
        </w:rPr>
        <w:t xml:space="preserve"> </w:t>
      </w:r>
      <w:r w:rsidR="009322F3" w:rsidRPr="005C4A90">
        <w:rPr>
          <w:rFonts w:hint="cs"/>
          <w:rtl/>
        </w:rPr>
        <w:t>على</w:t>
      </w:r>
      <w:r w:rsidR="009322F3" w:rsidRPr="005C4A90">
        <w:rPr>
          <w:rtl/>
        </w:rPr>
        <w:t xml:space="preserve"> </w:t>
      </w:r>
      <w:r w:rsidR="009322F3" w:rsidRPr="005C4A90">
        <w:rPr>
          <w:rFonts w:hint="cs"/>
          <w:rtl/>
        </w:rPr>
        <w:t>جهاز</w:t>
      </w:r>
      <w:r w:rsidR="009322F3" w:rsidRPr="005C4A90">
        <w:rPr>
          <w:rtl/>
        </w:rPr>
        <w:t xml:space="preserve"> </w:t>
      </w:r>
      <w:r w:rsidR="009322F3" w:rsidRPr="005C4A90">
        <w:rPr>
          <w:rFonts w:hint="cs"/>
          <w:rtl/>
        </w:rPr>
        <w:t>الكمبيوتر</w:t>
      </w:r>
      <w:r w:rsidR="009322F3" w:rsidRPr="005C4A90">
        <w:rPr>
          <w:rtl/>
        </w:rPr>
        <w:t xml:space="preserve"> </w:t>
      </w:r>
      <w:r w:rsidR="009322F3" w:rsidRPr="005C4A90">
        <w:rPr>
          <w:rFonts w:hint="cs"/>
          <w:rtl/>
        </w:rPr>
        <w:t>الخاص</w:t>
      </w:r>
      <w:r w:rsidR="009322F3" w:rsidRPr="005C4A90">
        <w:rPr>
          <w:rtl/>
        </w:rPr>
        <w:t xml:space="preserve"> </w:t>
      </w:r>
      <w:r w:rsidR="009322F3" w:rsidRPr="005C4A90">
        <w:rPr>
          <w:rFonts w:hint="cs"/>
          <w:rtl/>
        </w:rPr>
        <w:t>بك</w:t>
      </w:r>
      <w:r w:rsidR="009322F3" w:rsidRPr="005C4A90">
        <w:rPr>
          <w:rtl/>
        </w:rPr>
        <w:t xml:space="preserve"> </w:t>
      </w:r>
      <w:r w:rsidR="009322F3" w:rsidRPr="005C4A90">
        <w:rPr>
          <w:rFonts w:hint="cs"/>
          <w:rtl/>
        </w:rPr>
        <w:t>قبل</w:t>
      </w:r>
      <w:r w:rsidR="009322F3" w:rsidRPr="005C4A90">
        <w:rPr>
          <w:rtl/>
        </w:rPr>
        <w:t xml:space="preserve"> </w:t>
      </w:r>
      <w:r w:rsidR="009322F3" w:rsidRPr="005C4A90">
        <w:rPr>
          <w:rFonts w:hint="cs"/>
          <w:rtl/>
        </w:rPr>
        <w:t>التدريب</w:t>
      </w:r>
      <w:r w:rsidR="009322F3" w:rsidRPr="005C4A90">
        <w:rPr>
          <w:rtl/>
        </w:rPr>
        <w:t xml:space="preserve"> </w:t>
      </w:r>
      <w:r w:rsidR="009322F3" w:rsidRPr="005C4A90">
        <w:rPr>
          <w:rFonts w:hint="cs"/>
          <w:rtl/>
        </w:rPr>
        <w:t>لضمان</w:t>
      </w:r>
      <w:r w:rsidR="009322F3" w:rsidRPr="005C4A90">
        <w:rPr>
          <w:rtl/>
        </w:rPr>
        <w:t xml:space="preserve"> </w:t>
      </w:r>
      <w:r w:rsidR="009322F3" w:rsidRPr="005C4A90">
        <w:rPr>
          <w:rFonts w:hint="cs"/>
          <w:rtl/>
        </w:rPr>
        <w:t>عرض</w:t>
      </w:r>
      <w:r w:rsidR="009322F3" w:rsidRPr="005C4A90">
        <w:rPr>
          <w:rtl/>
        </w:rPr>
        <w:t xml:space="preserve"> </w:t>
      </w:r>
      <w:r w:rsidR="009322F3" w:rsidRPr="005C4A90">
        <w:rPr>
          <w:rFonts w:hint="cs"/>
          <w:rtl/>
        </w:rPr>
        <w:t>الفيديو</w:t>
      </w:r>
      <w:r w:rsidR="009322F3" w:rsidRPr="005C4A90">
        <w:rPr>
          <w:rtl/>
        </w:rPr>
        <w:t xml:space="preserve"> </w:t>
      </w:r>
      <w:r w:rsidR="009322F3" w:rsidRPr="005C4A90">
        <w:rPr>
          <w:rFonts w:hint="cs"/>
          <w:rtl/>
        </w:rPr>
        <w:t>بشكل</w:t>
      </w:r>
      <w:r w:rsidR="009322F3" w:rsidRPr="005C4A90">
        <w:rPr>
          <w:rtl/>
        </w:rPr>
        <w:t xml:space="preserve"> </w:t>
      </w:r>
      <w:r w:rsidR="00211A7A" w:rsidRPr="005C4A90">
        <w:rPr>
          <w:rFonts w:hint="cs"/>
          <w:rtl/>
        </w:rPr>
        <w:t>جيد</w:t>
      </w:r>
      <w:r w:rsidR="009322F3" w:rsidRPr="005C4A90">
        <w:rPr>
          <w:rtl/>
        </w:rPr>
        <w:t xml:space="preserve"> </w:t>
      </w:r>
      <w:r w:rsidR="009322F3" w:rsidRPr="005C4A90">
        <w:rPr>
          <w:rFonts w:hint="cs"/>
          <w:rtl/>
        </w:rPr>
        <w:t>بغض</w:t>
      </w:r>
      <w:r w:rsidR="009322F3" w:rsidRPr="005C4A90">
        <w:rPr>
          <w:rtl/>
        </w:rPr>
        <w:t xml:space="preserve"> </w:t>
      </w:r>
      <w:r w:rsidR="009322F3" w:rsidRPr="005C4A90">
        <w:rPr>
          <w:rFonts w:hint="cs"/>
          <w:rtl/>
        </w:rPr>
        <w:t>النظر</w:t>
      </w:r>
      <w:r w:rsidR="009322F3" w:rsidRPr="005C4A90">
        <w:rPr>
          <w:rtl/>
        </w:rPr>
        <w:t xml:space="preserve"> </w:t>
      </w:r>
      <w:r w:rsidR="009322F3" w:rsidRPr="005C4A90">
        <w:rPr>
          <w:rFonts w:hint="cs"/>
          <w:rtl/>
        </w:rPr>
        <w:t>عن</w:t>
      </w:r>
      <w:r w:rsidR="009322F3" w:rsidRPr="005C4A90">
        <w:rPr>
          <w:rtl/>
        </w:rPr>
        <w:t xml:space="preserve"> </w:t>
      </w:r>
      <w:r w:rsidR="009322F3" w:rsidRPr="005C4A90">
        <w:rPr>
          <w:rFonts w:hint="cs"/>
          <w:rtl/>
        </w:rPr>
        <w:t>جودة</w:t>
      </w:r>
      <w:r w:rsidR="009322F3" w:rsidRPr="005C4A90">
        <w:rPr>
          <w:rtl/>
        </w:rPr>
        <w:t xml:space="preserve"> </w:t>
      </w:r>
      <w:r w:rsidR="009322F3" w:rsidRPr="005C4A90">
        <w:rPr>
          <w:rFonts w:hint="cs"/>
          <w:rtl/>
        </w:rPr>
        <w:t>الإنترنت</w:t>
      </w:r>
      <w:r w:rsidR="009322F3" w:rsidRPr="005C4A90">
        <w:rPr>
          <w:rtl/>
        </w:rPr>
        <w:t xml:space="preserve"> </w:t>
      </w:r>
      <w:r w:rsidR="009322F3" w:rsidRPr="005C4A90">
        <w:rPr>
          <w:rFonts w:hint="cs"/>
          <w:rtl/>
        </w:rPr>
        <w:t>في</w:t>
      </w:r>
      <w:r w:rsidR="009322F3" w:rsidRPr="005C4A90">
        <w:rPr>
          <w:rtl/>
        </w:rPr>
        <w:t xml:space="preserve"> </w:t>
      </w:r>
      <w:r w:rsidR="009322F3" w:rsidRPr="005C4A90">
        <w:rPr>
          <w:rFonts w:hint="cs"/>
          <w:rtl/>
        </w:rPr>
        <w:t>الغرفة</w:t>
      </w:r>
      <w:r w:rsidR="009322F3" w:rsidRPr="005C4A90">
        <w:rPr>
          <w:rtl/>
        </w:rPr>
        <w:t>.</w:t>
      </w:r>
    </w:p>
    <w:p w:rsidR="00211A7A" w:rsidRPr="005C4A90" w:rsidRDefault="00211A7A" w:rsidP="00615184">
      <w:pPr>
        <w:pStyle w:val="bullet"/>
      </w:pPr>
      <w:r w:rsidRPr="005C4A90">
        <w:rPr>
          <w:rtl/>
        </w:rPr>
        <w:t xml:space="preserve"> </w:t>
      </w:r>
      <w:r w:rsidRPr="005C4A90">
        <w:rPr>
          <w:rFonts w:hint="cs"/>
          <w:rtl/>
        </w:rPr>
        <w:t>تأكد</w:t>
      </w:r>
      <w:r w:rsidRPr="005C4A90">
        <w:rPr>
          <w:rtl/>
        </w:rPr>
        <w:t xml:space="preserve"> </w:t>
      </w:r>
      <w:r w:rsidRPr="005C4A90">
        <w:rPr>
          <w:rFonts w:hint="cs"/>
          <w:rtl/>
        </w:rPr>
        <w:t>من</w:t>
      </w:r>
      <w:r w:rsidRPr="005C4A90">
        <w:rPr>
          <w:rtl/>
        </w:rPr>
        <w:t xml:space="preserve"> </w:t>
      </w:r>
      <w:r w:rsidRPr="005C4A90">
        <w:rPr>
          <w:rFonts w:hint="cs"/>
          <w:rtl/>
        </w:rPr>
        <w:t>أن</w:t>
      </w:r>
      <w:r w:rsidRPr="005C4A90">
        <w:rPr>
          <w:rtl/>
        </w:rPr>
        <w:t xml:space="preserve"> </w:t>
      </w:r>
      <w:r w:rsidRPr="005C4A90">
        <w:rPr>
          <w:rFonts w:hint="cs"/>
          <w:rtl/>
        </w:rPr>
        <w:t>فيديو قواعد السلوك</w:t>
      </w:r>
      <w:r w:rsidRPr="005C4A90">
        <w:rPr>
          <w:rtl/>
        </w:rPr>
        <w:t xml:space="preserve"> </w:t>
      </w:r>
      <w:r w:rsidRPr="005C4A90">
        <w:rPr>
          <w:rFonts w:hint="cs"/>
          <w:rtl/>
        </w:rPr>
        <w:t>هو</w:t>
      </w:r>
      <w:r w:rsidRPr="005C4A90">
        <w:rPr>
          <w:rtl/>
        </w:rPr>
        <w:t xml:space="preserve"> </w:t>
      </w:r>
      <w:r w:rsidRPr="005C4A90">
        <w:rPr>
          <w:rFonts w:hint="cs"/>
          <w:rtl/>
        </w:rPr>
        <w:t>متاح</w:t>
      </w:r>
      <w:r w:rsidRPr="005C4A90">
        <w:rPr>
          <w:rtl/>
        </w:rPr>
        <w:t xml:space="preserve"> </w:t>
      </w:r>
      <w:r w:rsidRPr="005C4A90">
        <w:rPr>
          <w:rFonts w:hint="cs"/>
          <w:rtl/>
        </w:rPr>
        <w:t>بلغة</w:t>
      </w:r>
      <w:r w:rsidRPr="005C4A90">
        <w:rPr>
          <w:rtl/>
        </w:rPr>
        <w:t xml:space="preserve"> </w:t>
      </w:r>
      <w:r w:rsidR="003B23F8" w:rsidRPr="005C4A90">
        <w:rPr>
          <w:rFonts w:hint="cs"/>
          <w:rtl/>
        </w:rPr>
        <w:t>يفهمها ا</w:t>
      </w:r>
      <w:r w:rsidRPr="005C4A90">
        <w:rPr>
          <w:rFonts w:hint="cs"/>
          <w:rtl/>
        </w:rPr>
        <w:t>ل</w:t>
      </w:r>
      <w:r w:rsidR="003B23F8" w:rsidRPr="005C4A90">
        <w:rPr>
          <w:rFonts w:hint="cs"/>
          <w:rtl/>
        </w:rPr>
        <w:t>مشاركو</w:t>
      </w:r>
      <w:r w:rsidRPr="005C4A90">
        <w:rPr>
          <w:rFonts w:hint="cs"/>
          <w:rtl/>
        </w:rPr>
        <w:t>ن،</w:t>
      </w:r>
      <w:r w:rsidRPr="005C4A90">
        <w:rPr>
          <w:rtl/>
        </w:rPr>
        <w:t xml:space="preserve"> </w:t>
      </w:r>
      <w:r w:rsidR="003B23F8" w:rsidRPr="005C4A90">
        <w:rPr>
          <w:rFonts w:hint="cs"/>
          <w:rtl/>
        </w:rPr>
        <w:t>إذا تعذر ذلك،</w:t>
      </w:r>
      <w:r w:rsidR="00AF7805" w:rsidRPr="005C4A90">
        <w:rPr>
          <w:rFonts w:hint="cs"/>
          <w:rtl/>
        </w:rPr>
        <w:t xml:space="preserve"> </w:t>
      </w:r>
      <w:r w:rsidR="00A455AB" w:rsidRPr="005C4A90">
        <w:rPr>
          <w:rFonts w:hint="cs"/>
          <w:rtl/>
        </w:rPr>
        <w:t xml:space="preserve">تجاوز </w:t>
      </w:r>
      <w:r w:rsidRPr="005C4A90">
        <w:rPr>
          <w:rFonts w:hint="cs"/>
          <w:rtl/>
        </w:rPr>
        <w:t>الفيلم</w:t>
      </w:r>
      <w:r w:rsidRPr="005C4A90">
        <w:rPr>
          <w:rtl/>
        </w:rPr>
        <w:t xml:space="preserve"> </w:t>
      </w:r>
      <w:r w:rsidRPr="005C4A90">
        <w:rPr>
          <w:rFonts w:hint="cs"/>
          <w:rtl/>
        </w:rPr>
        <w:t>و</w:t>
      </w:r>
      <w:r w:rsidR="00A455AB" w:rsidRPr="005C4A90">
        <w:rPr>
          <w:rFonts w:hint="cs"/>
          <w:rtl/>
        </w:rPr>
        <w:t>قضي</w:t>
      </w:r>
      <w:r w:rsidR="003B23F8" w:rsidRPr="005C4A90">
        <w:rPr>
          <w:rFonts w:hint="cs"/>
          <w:rtl/>
        </w:rPr>
        <w:t xml:space="preserve"> أكثر وقت</w:t>
      </w:r>
      <w:r w:rsidRPr="005C4A90">
        <w:rPr>
          <w:rtl/>
        </w:rPr>
        <w:t xml:space="preserve"> </w:t>
      </w:r>
      <w:r w:rsidR="00A455AB" w:rsidRPr="005C4A90">
        <w:rPr>
          <w:rFonts w:hint="cs"/>
          <w:rtl/>
        </w:rPr>
        <w:t>في ذكر</w:t>
      </w:r>
      <w:r w:rsidRPr="005C4A90">
        <w:rPr>
          <w:rtl/>
        </w:rPr>
        <w:t xml:space="preserve"> </w:t>
      </w:r>
      <w:r w:rsidRPr="005C4A90">
        <w:rPr>
          <w:rFonts w:hint="cs"/>
          <w:rtl/>
        </w:rPr>
        <w:t>أمثلة</w:t>
      </w:r>
      <w:r w:rsidRPr="005C4A90">
        <w:rPr>
          <w:rtl/>
        </w:rPr>
        <w:t xml:space="preserve"> </w:t>
      </w:r>
      <w:r w:rsidR="00A455AB" w:rsidRPr="005C4A90">
        <w:rPr>
          <w:rFonts w:hint="cs"/>
          <w:rtl/>
        </w:rPr>
        <w:t>لل</w:t>
      </w:r>
      <w:r w:rsidRPr="005C4A90">
        <w:rPr>
          <w:rFonts w:hint="cs"/>
          <w:rtl/>
        </w:rPr>
        <w:t>مشاركين</w:t>
      </w:r>
      <w:r w:rsidR="00A455AB" w:rsidRPr="005C4A90">
        <w:rPr>
          <w:rFonts w:hint="cs"/>
          <w:rtl/>
        </w:rPr>
        <w:t xml:space="preserve"> من</w:t>
      </w:r>
      <w:r w:rsidRPr="005C4A90">
        <w:rPr>
          <w:rtl/>
        </w:rPr>
        <w:t xml:space="preserve"> </w:t>
      </w:r>
      <w:r w:rsidRPr="005C4A90">
        <w:rPr>
          <w:rFonts w:hint="cs"/>
          <w:rtl/>
        </w:rPr>
        <w:t>التحديات</w:t>
      </w:r>
      <w:r w:rsidRPr="005C4A90">
        <w:rPr>
          <w:rtl/>
        </w:rPr>
        <w:t xml:space="preserve"> </w:t>
      </w:r>
      <w:r w:rsidR="003B23F8" w:rsidRPr="005C4A90">
        <w:rPr>
          <w:rFonts w:hint="cs"/>
          <w:rtl/>
        </w:rPr>
        <w:t>التي تفرضها ظروف العمل</w:t>
      </w:r>
      <w:r w:rsidRPr="005C4A90">
        <w:rPr>
          <w:rtl/>
        </w:rPr>
        <w:t>.</w:t>
      </w:r>
    </w:p>
    <w:p w:rsidR="00774FF0" w:rsidRPr="005C4A90" w:rsidRDefault="00A455AB" w:rsidP="00615184">
      <w:pPr>
        <w:pStyle w:val="bullet"/>
      </w:pPr>
      <w:r w:rsidRPr="005C4A90">
        <w:rPr>
          <w:rFonts w:hint="cs"/>
          <w:rtl/>
        </w:rPr>
        <w:t>ينبغي</w:t>
      </w:r>
      <w:r w:rsidRPr="005C4A90">
        <w:rPr>
          <w:rtl/>
        </w:rPr>
        <w:t xml:space="preserve"> </w:t>
      </w:r>
      <w:r w:rsidRPr="005C4A90">
        <w:rPr>
          <w:rFonts w:hint="cs"/>
          <w:rtl/>
        </w:rPr>
        <w:t>أن</w:t>
      </w:r>
      <w:r w:rsidRPr="005C4A90">
        <w:rPr>
          <w:rtl/>
        </w:rPr>
        <w:t xml:space="preserve"> </w:t>
      </w:r>
      <w:r w:rsidRPr="005C4A90">
        <w:rPr>
          <w:rFonts w:hint="cs"/>
          <w:rtl/>
        </w:rPr>
        <w:t>يتساءل</w:t>
      </w:r>
      <w:r w:rsidRPr="005C4A90">
        <w:rPr>
          <w:rtl/>
        </w:rPr>
        <w:t xml:space="preserve"> </w:t>
      </w:r>
      <w:r w:rsidRPr="005C4A90">
        <w:rPr>
          <w:rFonts w:hint="cs"/>
          <w:rtl/>
        </w:rPr>
        <w:t xml:space="preserve">المشاركون لماذا لم يتم ذكر مبدأ الحياد </w:t>
      </w:r>
      <w:r w:rsidR="00E07414" w:rsidRPr="005C4A90">
        <w:rPr>
          <w:rFonts w:hint="cs"/>
          <w:rtl/>
        </w:rPr>
        <w:t>في قواعد السلوك</w:t>
      </w:r>
      <w:r w:rsidR="00C50D7D" w:rsidRPr="005C4A90">
        <w:rPr>
          <w:rFonts w:hint="cs"/>
          <w:rtl/>
        </w:rPr>
        <w:t xml:space="preserve">، يمكنك الرجوع إلى </w:t>
      </w:r>
      <w:r w:rsidR="007522B5" w:rsidRPr="005C4A90">
        <w:rPr>
          <w:rFonts w:hint="cs"/>
          <w:rtl/>
        </w:rPr>
        <w:t>الأسئلة المتداولة</w:t>
      </w:r>
      <w:r w:rsidR="00774FF0" w:rsidRPr="005C4A90">
        <w:rPr>
          <w:rFonts w:hint="cs"/>
          <w:rtl/>
        </w:rPr>
        <w:t xml:space="preserve"> في الجزء أ9-اسفير والميثاق الإنساني، وذلك لمزيد من الإرشادات عن كيفية معالجة السؤال</w:t>
      </w:r>
      <w:r w:rsidR="003B23F8" w:rsidRPr="005C4A90">
        <w:rPr>
          <w:rFonts w:hint="cs"/>
          <w:rtl/>
        </w:rPr>
        <w:t>.</w:t>
      </w:r>
    </w:p>
    <w:sectPr w:rsidR="00774FF0" w:rsidRPr="005C4A90" w:rsidSect="005C4A90">
      <w:headerReference w:type="default" r:id="rId18"/>
      <w:footerReference w:type="even" r:id="rId19"/>
      <w:footerReference w:type="default" r:id="rId20"/>
      <w:pgSz w:w="11906" w:h="16838" w:code="9"/>
      <w:pgMar w:top="1021" w:right="1021" w:bottom="567" w:left="1021" w:header="709" w:footer="454" w:gutter="454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33F" w:rsidRDefault="005A733F" w:rsidP="00095E1F">
      <w:pPr>
        <w:spacing w:line="240" w:lineRule="auto"/>
      </w:pPr>
      <w:r>
        <w:separator/>
      </w:r>
    </w:p>
  </w:endnote>
  <w:endnote w:type="continuationSeparator" w:id="0">
    <w:p w:rsidR="005A733F" w:rsidRDefault="005A733F" w:rsidP="00095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 Arabesque">
    <w:altName w:val="Symbol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A90" w:rsidRPr="005C4A90" w:rsidRDefault="005C4A90" w:rsidP="00523982">
    <w:pPr>
      <w:pStyle w:val="Footer"/>
    </w:pPr>
    <w:r w:rsidRPr="00F91F2E">
      <w:rPr>
        <w:rtl/>
      </w:rPr>
      <w:t xml:space="preserve">الجزء </w:t>
    </w:r>
    <w:r w:rsidRPr="00F91F2E">
      <w:rPr>
        <w:rtl/>
      </w:rPr>
      <w:t xml:space="preserve">"أ"11: قواعد السلوك: أساس الميثاق الإنساني لاسفير </w:t>
    </w:r>
    <w:r w:rsidRPr="00F91F2E">
      <w:rPr>
        <w:rtl/>
      </w:rPr>
      <w:tab/>
      <w:t xml:space="preserve"> م</w:t>
    </w:r>
    <w:r w:rsidR="00523982" w:rsidRPr="00F91F2E">
      <w:rPr>
        <w:rFonts w:hint="cs"/>
        <w:rtl/>
      </w:rPr>
      <w:t>جموعة</w:t>
    </w:r>
    <w:r w:rsidRPr="00F91F2E">
      <w:rPr>
        <w:rtl/>
      </w:rPr>
      <w:t xml:space="preserve"> اسفير</w:t>
    </w:r>
    <w:r w:rsidR="00523982" w:rsidRPr="00F91F2E">
      <w:rPr>
        <w:rFonts w:hint="cs"/>
        <w:rtl/>
      </w:rPr>
      <w:t xml:space="preserve"> الت</w:t>
    </w:r>
    <w:r w:rsidR="00523982" w:rsidRPr="00F91F2E">
      <w:rPr>
        <w:rtl/>
      </w:rPr>
      <w:t>دريبية</w:t>
    </w:r>
    <w:r w:rsidRPr="00F91F2E">
      <w:rPr>
        <w:rtl/>
      </w:rPr>
      <w:t xml:space="preserve"> 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E1F" w:rsidRPr="00095E1F" w:rsidRDefault="00095E1F" w:rsidP="00523982">
    <w:pPr>
      <w:pStyle w:val="Footer"/>
    </w:pPr>
    <w:r w:rsidRPr="00F91F2E">
      <w:rPr>
        <w:rtl/>
      </w:rPr>
      <w:t>الجز</w:t>
    </w:r>
    <w:r w:rsidRPr="00F91F2E">
      <w:rPr>
        <w:rFonts w:hint="cs"/>
        <w:rtl/>
      </w:rPr>
      <w:t>ء</w:t>
    </w:r>
    <w:r w:rsidRPr="00F91F2E">
      <w:rPr>
        <w:rtl/>
      </w:rPr>
      <w:t xml:space="preserve"> </w:t>
    </w:r>
    <w:r w:rsidRPr="00F91F2E">
      <w:rPr>
        <w:rtl/>
      </w:rPr>
      <w:t>"أ"</w:t>
    </w:r>
    <w:r w:rsidR="008346E1" w:rsidRPr="00F91F2E">
      <w:rPr>
        <w:rFonts w:hint="cs"/>
        <w:rtl/>
      </w:rPr>
      <w:t>11</w:t>
    </w:r>
    <w:r w:rsidRPr="00F91F2E">
      <w:rPr>
        <w:rtl/>
      </w:rPr>
      <w:t xml:space="preserve">: </w:t>
    </w:r>
    <w:r w:rsidR="00C90E07" w:rsidRPr="00F91F2E">
      <w:rPr>
        <w:rFonts w:hint="cs"/>
        <w:rtl/>
      </w:rPr>
      <w:t>قواعد السلوك</w:t>
    </w:r>
    <w:r w:rsidR="00C90E07" w:rsidRPr="00F91F2E">
      <w:rPr>
        <w:rtl/>
      </w:rPr>
      <w:t>:</w:t>
    </w:r>
    <w:r w:rsidR="00C90E07" w:rsidRPr="00F91F2E">
      <w:rPr>
        <w:rFonts w:hint="cs"/>
        <w:rtl/>
      </w:rPr>
      <w:t xml:space="preserve"> أساس الميثاق الإنساني لاسفير</w:t>
    </w:r>
    <w:r w:rsidR="005C4A90" w:rsidRPr="00F91F2E">
      <w:tab/>
    </w:r>
    <w:r w:rsidR="00523982" w:rsidRPr="00F91F2E">
      <w:rPr>
        <w:rFonts w:hint="cs"/>
        <w:rtl/>
      </w:rPr>
      <w:t>مجموعة اسفير ال</w:t>
    </w:r>
    <w:r w:rsidR="00523982" w:rsidRPr="00F91F2E">
      <w:rPr>
        <w:rtl/>
      </w:rPr>
      <w:t xml:space="preserve">تدريبية </w:t>
    </w:r>
    <w:r w:rsidR="003E775F" w:rsidRPr="00F91F2E">
      <w:rPr>
        <w:rFonts w:hint="cs"/>
        <w:rtl/>
      </w:rPr>
      <w:t>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33F" w:rsidRDefault="005A733F" w:rsidP="00095E1F">
      <w:pPr>
        <w:spacing w:line="240" w:lineRule="auto"/>
      </w:pPr>
      <w:r>
        <w:separator/>
      </w:r>
    </w:p>
  </w:footnote>
  <w:footnote w:type="continuationSeparator" w:id="0">
    <w:p w:rsidR="005A733F" w:rsidRDefault="005A733F" w:rsidP="00095E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E1F" w:rsidRPr="005C4A90" w:rsidRDefault="00095E1F" w:rsidP="005C4A90">
    <w:pPr>
      <w:pStyle w:val="Heading1"/>
      <w:rPr>
        <w:color w:val="579305" w:themeColor="accent1"/>
      </w:rPr>
    </w:pPr>
    <w:r w:rsidRPr="005C4A90">
      <w:rPr>
        <w:rFonts w:hint="cs"/>
        <w:rtl/>
      </w:rPr>
      <w:t>الجزء</w:t>
    </w:r>
    <w:r w:rsidRPr="005C4A90">
      <w:rPr>
        <w:rtl/>
      </w:rPr>
      <w:t xml:space="preserve"> "أ"</w:t>
    </w:r>
    <w:r w:rsidR="00FA6FCE" w:rsidRPr="005C4A90">
      <w:t>11</w:t>
    </w:r>
    <w:r w:rsidRPr="005C4A90">
      <w:rPr>
        <w:rtl/>
      </w:rPr>
      <w:t xml:space="preserve"> :</w:t>
    </w:r>
    <w:r w:rsidR="00F51E32" w:rsidRPr="005C4A90">
      <w:rPr>
        <w:rFonts w:hint="cs"/>
        <w:rtl/>
      </w:rPr>
      <w:t>قواعد السلوك</w:t>
    </w:r>
    <w:r w:rsidR="006D4A6E" w:rsidRPr="005C4A90">
      <w:rPr>
        <w:rtl/>
      </w:rPr>
      <w:t>:</w:t>
    </w:r>
    <w:r w:rsidR="006D4A6E" w:rsidRPr="005C4A90">
      <w:rPr>
        <w:rFonts w:hint="cs"/>
        <w:rtl/>
      </w:rPr>
      <w:t xml:space="preserve"> أساس الميثاق الإنساني لاسفير</w:t>
    </w:r>
    <w:r w:rsidRPr="005C4A90">
      <w:tab/>
    </w:r>
    <w:r w:rsidRPr="005C4A90">
      <w:rPr>
        <w:color w:val="579305" w:themeColor="accent1"/>
        <w:rtl/>
      </w:rPr>
      <w:t>الخطوط العريضة</w:t>
    </w:r>
  </w:p>
  <w:p w:rsidR="00095E1F" w:rsidRPr="0040455D" w:rsidRDefault="0040455D" w:rsidP="007750FE">
    <w:pPr>
      <w:pStyle w:val="Heading2"/>
      <w:tabs>
        <w:tab w:val="clear" w:pos="9356"/>
      </w:tabs>
      <w:ind w:right="-426"/>
      <w:rPr>
        <w:rtl/>
        <w:lang w:bidi="ar-TN"/>
      </w:rPr>
    </w:pPr>
    <w:r w:rsidRPr="00AB5317">
      <w:rPr>
        <w:rFonts w:hint="cs"/>
        <w:rtl/>
      </w:rPr>
      <w:t>كيف</w:t>
    </w:r>
    <w:r>
      <w:rPr>
        <w:rFonts w:hint="cs"/>
        <w:rtl/>
      </w:rPr>
      <w:t xml:space="preserve"> لمدونة</w:t>
    </w:r>
    <w:r w:rsidRPr="00AB5317">
      <w:rPr>
        <w:rFonts w:hint="cs"/>
        <w:rtl/>
      </w:rPr>
      <w:t xml:space="preserve"> قواعد السلوك أن تساعدك</w:t>
    </w:r>
    <w:r w:rsidRPr="00AB5317">
      <w:t xml:space="preserve"> </w:t>
    </w:r>
    <w:r w:rsidRPr="00AB5317">
      <w:rPr>
        <w:rFonts w:hint="cs"/>
        <w:rtl/>
      </w:rPr>
      <w:t>على ضمان</w:t>
    </w:r>
    <w:r>
      <w:rPr>
        <w:rFonts w:hint="cs"/>
        <w:rtl/>
      </w:rPr>
      <w:t xml:space="preserve"> احترام</w:t>
    </w:r>
    <w:r w:rsidRPr="00AB5317">
      <w:rPr>
        <w:rFonts w:hint="cs"/>
        <w:rtl/>
      </w:rPr>
      <w:t xml:space="preserve"> تدخلاتك الإنسانية </w:t>
    </w:r>
    <w:r>
      <w:rPr>
        <w:rFonts w:hint="cs"/>
        <w:rtl/>
      </w:rPr>
      <w:t>لنهج</w:t>
    </w:r>
    <w:r w:rsidRPr="00AB5317">
      <w:rPr>
        <w:rFonts w:hint="cs"/>
        <w:rtl/>
      </w:rPr>
      <w:t xml:space="preserve"> </w:t>
    </w:r>
    <w:r>
      <w:rPr>
        <w:rFonts w:hint="cs"/>
        <w:rtl/>
      </w:rPr>
      <w:t>اسفير</w:t>
    </w:r>
    <w:r w:rsidRPr="00AB5317">
      <w:rPr>
        <w:rFonts w:hint="cs"/>
        <w:rtl/>
      </w:rPr>
      <w:t xml:space="preserve"> </w:t>
    </w:r>
    <w:r>
      <w:rPr>
        <w:rFonts w:hint="cs"/>
        <w:rtl/>
      </w:rPr>
      <w:t>ال</w:t>
    </w:r>
    <w:r w:rsidRPr="00AB5317">
      <w:rPr>
        <w:rFonts w:hint="cs"/>
        <w:rtl/>
      </w:rPr>
      <w:t>قائم على حقوق الإنسان ؟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92CCC"/>
    <w:multiLevelType w:val="hybridMultilevel"/>
    <w:tmpl w:val="8A706434"/>
    <w:lvl w:ilvl="0" w:tplc="D44E312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2143" w:themeColor="text2" w:themeShade="8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F5F3A"/>
    <w:multiLevelType w:val="hybridMultilevel"/>
    <w:tmpl w:val="E1C02D9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32F8E"/>
    <w:multiLevelType w:val="hybridMultilevel"/>
    <w:tmpl w:val="3662A584"/>
    <w:lvl w:ilvl="0" w:tplc="90D6C8B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0065A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6210F"/>
    <w:multiLevelType w:val="multilevel"/>
    <w:tmpl w:val="583A294C"/>
    <w:lvl w:ilvl="0">
      <w:start w:val="1"/>
      <w:numFmt w:val="decimal"/>
      <w:lvlText w:val="%1."/>
      <w:lvlJc w:val="left"/>
      <w:pPr>
        <w:ind w:left="708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2160"/>
      </w:pPr>
      <w:rPr>
        <w:rFonts w:hint="default"/>
      </w:rPr>
    </w:lvl>
  </w:abstractNum>
  <w:abstractNum w:abstractNumId="4" w15:restartNumberingAfterBreak="0">
    <w:nsid w:val="100D7DD3"/>
    <w:multiLevelType w:val="hybridMultilevel"/>
    <w:tmpl w:val="5B44CA90"/>
    <w:lvl w:ilvl="0" w:tplc="AEB25D82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i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51C3D"/>
    <w:multiLevelType w:val="hybridMultilevel"/>
    <w:tmpl w:val="1236F292"/>
    <w:lvl w:ilvl="0" w:tplc="D44E312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2143" w:themeColor="text2" w:themeShade="8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5672F"/>
    <w:multiLevelType w:val="hybridMultilevel"/>
    <w:tmpl w:val="B87E6C34"/>
    <w:lvl w:ilvl="0" w:tplc="35E6016A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D778BE"/>
    <w:multiLevelType w:val="hybridMultilevel"/>
    <w:tmpl w:val="A3A2FED6"/>
    <w:lvl w:ilvl="0" w:tplc="CED6A4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427C85"/>
    <w:multiLevelType w:val="hybridMultilevel"/>
    <w:tmpl w:val="7E32BE8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8468CC"/>
    <w:multiLevelType w:val="hybridMultilevel"/>
    <w:tmpl w:val="A1AA718E"/>
    <w:lvl w:ilvl="0" w:tplc="22E06FB2">
      <w:start w:val="1"/>
      <w:numFmt w:val="bullet"/>
      <w:pStyle w:val="subbullet"/>
      <w:lvlText w:val=""/>
      <w:lvlJc w:val="left"/>
      <w:pPr>
        <w:ind w:left="644" w:hanging="360"/>
      </w:pPr>
      <w:rPr>
        <w:rFonts w:ascii="Symbol" w:hAnsi="Symbol" w:hint="default"/>
        <w:b w:val="0"/>
        <w:bCs w:val="0"/>
        <w:i w:val="0"/>
        <w:iCs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A236EC"/>
    <w:multiLevelType w:val="hybridMultilevel"/>
    <w:tmpl w:val="996C596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6008B0"/>
    <w:multiLevelType w:val="hybridMultilevel"/>
    <w:tmpl w:val="11E265BA"/>
    <w:lvl w:ilvl="0" w:tplc="10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F776898"/>
    <w:multiLevelType w:val="hybridMultilevel"/>
    <w:tmpl w:val="D6983BC0"/>
    <w:lvl w:ilvl="0" w:tplc="10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002143" w:themeColor="text2" w:themeShade="8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3F429AA"/>
    <w:multiLevelType w:val="hybridMultilevel"/>
    <w:tmpl w:val="16A046C6"/>
    <w:lvl w:ilvl="0" w:tplc="CED6A4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2314CE"/>
    <w:multiLevelType w:val="hybridMultilevel"/>
    <w:tmpl w:val="D0A255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BE0DF0"/>
    <w:multiLevelType w:val="hybridMultilevel"/>
    <w:tmpl w:val="9F3A0F54"/>
    <w:lvl w:ilvl="0" w:tplc="8FB0B9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B44733"/>
    <w:multiLevelType w:val="hybridMultilevel"/>
    <w:tmpl w:val="7A28B638"/>
    <w:lvl w:ilvl="0" w:tplc="D44E312C">
      <w:start w:val="1"/>
      <w:numFmt w:val="bullet"/>
      <w:lvlText w:val=""/>
      <w:lvlJc w:val="left"/>
      <w:pPr>
        <w:ind w:left="774" w:hanging="360"/>
      </w:pPr>
      <w:rPr>
        <w:rFonts w:ascii="Symbol" w:hAnsi="Symbol" w:cs="Symbol" w:hint="default"/>
        <w:color w:val="002143" w:themeColor="text2" w:themeShade="80"/>
      </w:rPr>
    </w:lvl>
    <w:lvl w:ilvl="1" w:tplc="040C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7" w15:restartNumberingAfterBreak="0">
    <w:nsid w:val="73166CD6"/>
    <w:multiLevelType w:val="hybridMultilevel"/>
    <w:tmpl w:val="313AEACE"/>
    <w:lvl w:ilvl="0" w:tplc="D44E312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2143" w:themeColor="text2" w:themeShade="8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15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10"/>
  </w:num>
  <w:num w:numId="10">
    <w:abstractNumId w:val="2"/>
  </w:num>
  <w:num w:numId="11">
    <w:abstractNumId w:val="7"/>
  </w:num>
  <w:num w:numId="12">
    <w:abstractNumId w:val="13"/>
  </w:num>
  <w:num w:numId="13">
    <w:abstractNumId w:val="17"/>
  </w:num>
  <w:num w:numId="14">
    <w:abstractNumId w:val="6"/>
  </w:num>
  <w:num w:numId="15">
    <w:abstractNumId w:val="16"/>
  </w:num>
  <w:num w:numId="16">
    <w:abstractNumId w:val="0"/>
  </w:num>
  <w:num w:numId="17">
    <w:abstractNumId w:val="12"/>
  </w:num>
  <w:num w:numId="18">
    <w:abstractNumId w:val="8"/>
  </w:num>
  <w:num w:numId="19">
    <w:abstractNumId w:val="3"/>
  </w:num>
  <w:num w:numId="20">
    <w:abstractNumId w:val="5"/>
  </w:num>
  <w:num w:numId="21">
    <w:abstractNumId w:val="14"/>
  </w:num>
  <w:num w:numId="22">
    <w:abstractNumId w:val="4"/>
  </w:num>
  <w:num w:numId="23">
    <w:abstractNumId w:val="9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E85"/>
    <w:rsid w:val="000003F8"/>
    <w:rsid w:val="00002365"/>
    <w:rsid w:val="00004828"/>
    <w:rsid w:val="000053F5"/>
    <w:rsid w:val="00015918"/>
    <w:rsid w:val="000214F4"/>
    <w:rsid w:val="000215ED"/>
    <w:rsid w:val="00022967"/>
    <w:rsid w:val="00030630"/>
    <w:rsid w:val="00033876"/>
    <w:rsid w:val="00034268"/>
    <w:rsid w:val="00035454"/>
    <w:rsid w:val="000363D6"/>
    <w:rsid w:val="00045806"/>
    <w:rsid w:val="00062059"/>
    <w:rsid w:val="00076085"/>
    <w:rsid w:val="00077983"/>
    <w:rsid w:val="000824C6"/>
    <w:rsid w:val="00085E08"/>
    <w:rsid w:val="000901B6"/>
    <w:rsid w:val="00095573"/>
    <w:rsid w:val="00095DA0"/>
    <w:rsid w:val="00095E1F"/>
    <w:rsid w:val="00097918"/>
    <w:rsid w:val="00097F84"/>
    <w:rsid w:val="000A2E43"/>
    <w:rsid w:val="000A32E8"/>
    <w:rsid w:val="000A33A9"/>
    <w:rsid w:val="000A6EAB"/>
    <w:rsid w:val="000A6ED0"/>
    <w:rsid w:val="000B1DF1"/>
    <w:rsid w:val="000B4F75"/>
    <w:rsid w:val="000B7823"/>
    <w:rsid w:val="000C0AEF"/>
    <w:rsid w:val="000C16BB"/>
    <w:rsid w:val="000D22CB"/>
    <w:rsid w:val="000D68EC"/>
    <w:rsid w:val="000E10CD"/>
    <w:rsid w:val="000E1F6F"/>
    <w:rsid w:val="000E22D5"/>
    <w:rsid w:val="000F2324"/>
    <w:rsid w:val="000F4D3E"/>
    <w:rsid w:val="000F4F64"/>
    <w:rsid w:val="000F6E85"/>
    <w:rsid w:val="001038F3"/>
    <w:rsid w:val="001069DC"/>
    <w:rsid w:val="00107506"/>
    <w:rsid w:val="0011424C"/>
    <w:rsid w:val="0012264A"/>
    <w:rsid w:val="00122CAC"/>
    <w:rsid w:val="00122EAE"/>
    <w:rsid w:val="00123F58"/>
    <w:rsid w:val="00124166"/>
    <w:rsid w:val="00124B22"/>
    <w:rsid w:val="00132CFE"/>
    <w:rsid w:val="0013566D"/>
    <w:rsid w:val="0014604A"/>
    <w:rsid w:val="00151A77"/>
    <w:rsid w:val="00155263"/>
    <w:rsid w:val="0016398F"/>
    <w:rsid w:val="00165396"/>
    <w:rsid w:val="001675E4"/>
    <w:rsid w:val="001706DD"/>
    <w:rsid w:val="001726AD"/>
    <w:rsid w:val="00173CF2"/>
    <w:rsid w:val="001766B5"/>
    <w:rsid w:val="0018128D"/>
    <w:rsid w:val="001838AA"/>
    <w:rsid w:val="00186982"/>
    <w:rsid w:val="00186C38"/>
    <w:rsid w:val="00190CD4"/>
    <w:rsid w:val="0019733C"/>
    <w:rsid w:val="00197DBC"/>
    <w:rsid w:val="001A04CF"/>
    <w:rsid w:val="001A2199"/>
    <w:rsid w:val="001A34E9"/>
    <w:rsid w:val="001B18FE"/>
    <w:rsid w:val="001B5C9B"/>
    <w:rsid w:val="001B5F08"/>
    <w:rsid w:val="001B6B20"/>
    <w:rsid w:val="001C6BE5"/>
    <w:rsid w:val="001D224C"/>
    <w:rsid w:val="001E40C0"/>
    <w:rsid w:val="001E49AE"/>
    <w:rsid w:val="001E794F"/>
    <w:rsid w:val="001F0259"/>
    <w:rsid w:val="001F0674"/>
    <w:rsid w:val="001F0C69"/>
    <w:rsid w:val="00211467"/>
    <w:rsid w:val="00211A7A"/>
    <w:rsid w:val="00217F96"/>
    <w:rsid w:val="0023014B"/>
    <w:rsid w:val="002457BF"/>
    <w:rsid w:val="00245CB8"/>
    <w:rsid w:val="0025260A"/>
    <w:rsid w:val="002528DC"/>
    <w:rsid w:val="00271854"/>
    <w:rsid w:val="00271DA4"/>
    <w:rsid w:val="00272247"/>
    <w:rsid w:val="0027312A"/>
    <w:rsid w:val="002A0267"/>
    <w:rsid w:val="002A35FD"/>
    <w:rsid w:val="002C29FD"/>
    <w:rsid w:val="002C3618"/>
    <w:rsid w:val="002C5EC0"/>
    <w:rsid w:val="002D25A4"/>
    <w:rsid w:val="002D5F5B"/>
    <w:rsid w:val="002E2C12"/>
    <w:rsid w:val="002E56F3"/>
    <w:rsid w:val="002E58BF"/>
    <w:rsid w:val="002F0A26"/>
    <w:rsid w:val="002F4B79"/>
    <w:rsid w:val="00327E36"/>
    <w:rsid w:val="003301C9"/>
    <w:rsid w:val="0033084B"/>
    <w:rsid w:val="00332D1F"/>
    <w:rsid w:val="00333B4B"/>
    <w:rsid w:val="0033428E"/>
    <w:rsid w:val="003352FD"/>
    <w:rsid w:val="00336464"/>
    <w:rsid w:val="00340790"/>
    <w:rsid w:val="00340C64"/>
    <w:rsid w:val="003427FE"/>
    <w:rsid w:val="00342EFC"/>
    <w:rsid w:val="00346D90"/>
    <w:rsid w:val="00346F2B"/>
    <w:rsid w:val="003511E4"/>
    <w:rsid w:val="003558D0"/>
    <w:rsid w:val="003570C0"/>
    <w:rsid w:val="00361014"/>
    <w:rsid w:val="00361088"/>
    <w:rsid w:val="003631AE"/>
    <w:rsid w:val="00364D2B"/>
    <w:rsid w:val="003654B2"/>
    <w:rsid w:val="003669C0"/>
    <w:rsid w:val="00371FE5"/>
    <w:rsid w:val="0038213F"/>
    <w:rsid w:val="00384C94"/>
    <w:rsid w:val="00385E0D"/>
    <w:rsid w:val="00386199"/>
    <w:rsid w:val="003915F9"/>
    <w:rsid w:val="003926F0"/>
    <w:rsid w:val="003A48E0"/>
    <w:rsid w:val="003A587A"/>
    <w:rsid w:val="003A7FC3"/>
    <w:rsid w:val="003B1C13"/>
    <w:rsid w:val="003B1E95"/>
    <w:rsid w:val="003B23F8"/>
    <w:rsid w:val="003B3555"/>
    <w:rsid w:val="003B4D79"/>
    <w:rsid w:val="003B5263"/>
    <w:rsid w:val="003B6BAD"/>
    <w:rsid w:val="003C1EED"/>
    <w:rsid w:val="003C2802"/>
    <w:rsid w:val="003C2B3F"/>
    <w:rsid w:val="003D236C"/>
    <w:rsid w:val="003D2E57"/>
    <w:rsid w:val="003D2E9D"/>
    <w:rsid w:val="003E775F"/>
    <w:rsid w:val="003F1EAC"/>
    <w:rsid w:val="00401333"/>
    <w:rsid w:val="00402E53"/>
    <w:rsid w:val="0040455D"/>
    <w:rsid w:val="00407A0F"/>
    <w:rsid w:val="00412EB2"/>
    <w:rsid w:val="00422308"/>
    <w:rsid w:val="00424B9E"/>
    <w:rsid w:val="00433000"/>
    <w:rsid w:val="00437735"/>
    <w:rsid w:val="00440037"/>
    <w:rsid w:val="00441EFB"/>
    <w:rsid w:val="004444C6"/>
    <w:rsid w:val="0044769E"/>
    <w:rsid w:val="0046561E"/>
    <w:rsid w:val="0047544E"/>
    <w:rsid w:val="00482353"/>
    <w:rsid w:val="00492992"/>
    <w:rsid w:val="004A223D"/>
    <w:rsid w:val="004A7ECA"/>
    <w:rsid w:val="004B4267"/>
    <w:rsid w:val="004C41F9"/>
    <w:rsid w:val="004C7337"/>
    <w:rsid w:val="004D1D77"/>
    <w:rsid w:val="004D25C4"/>
    <w:rsid w:val="004D3047"/>
    <w:rsid w:val="004D4EBE"/>
    <w:rsid w:val="004D4F75"/>
    <w:rsid w:val="004D717E"/>
    <w:rsid w:val="004E3756"/>
    <w:rsid w:val="004E4D99"/>
    <w:rsid w:val="004E5A83"/>
    <w:rsid w:val="004F19A0"/>
    <w:rsid w:val="004F5372"/>
    <w:rsid w:val="004F648C"/>
    <w:rsid w:val="004F7F51"/>
    <w:rsid w:val="00500B7C"/>
    <w:rsid w:val="00503973"/>
    <w:rsid w:val="0051692A"/>
    <w:rsid w:val="0052170C"/>
    <w:rsid w:val="00522D58"/>
    <w:rsid w:val="00523982"/>
    <w:rsid w:val="00530819"/>
    <w:rsid w:val="00535FEB"/>
    <w:rsid w:val="0053745C"/>
    <w:rsid w:val="00542D8B"/>
    <w:rsid w:val="00543320"/>
    <w:rsid w:val="00547E9D"/>
    <w:rsid w:val="00556DC4"/>
    <w:rsid w:val="0056188C"/>
    <w:rsid w:val="00572897"/>
    <w:rsid w:val="00576825"/>
    <w:rsid w:val="005813B2"/>
    <w:rsid w:val="005842A8"/>
    <w:rsid w:val="005845A3"/>
    <w:rsid w:val="00585153"/>
    <w:rsid w:val="00585E40"/>
    <w:rsid w:val="00593784"/>
    <w:rsid w:val="00593EE1"/>
    <w:rsid w:val="00594178"/>
    <w:rsid w:val="005A1B69"/>
    <w:rsid w:val="005A4539"/>
    <w:rsid w:val="005A733F"/>
    <w:rsid w:val="005B18A2"/>
    <w:rsid w:val="005B2128"/>
    <w:rsid w:val="005B3838"/>
    <w:rsid w:val="005C4A90"/>
    <w:rsid w:val="005D0B33"/>
    <w:rsid w:val="005E2E97"/>
    <w:rsid w:val="005E7BE0"/>
    <w:rsid w:val="006054D9"/>
    <w:rsid w:val="00607035"/>
    <w:rsid w:val="006106E3"/>
    <w:rsid w:val="00610940"/>
    <w:rsid w:val="006130F0"/>
    <w:rsid w:val="00615184"/>
    <w:rsid w:val="00617316"/>
    <w:rsid w:val="0062174C"/>
    <w:rsid w:val="0062546E"/>
    <w:rsid w:val="0062780F"/>
    <w:rsid w:val="00634934"/>
    <w:rsid w:val="006375A5"/>
    <w:rsid w:val="00640031"/>
    <w:rsid w:val="00650E59"/>
    <w:rsid w:val="006526D9"/>
    <w:rsid w:val="00660AE0"/>
    <w:rsid w:val="00661E68"/>
    <w:rsid w:val="00664FB9"/>
    <w:rsid w:val="006726DA"/>
    <w:rsid w:val="006727D9"/>
    <w:rsid w:val="006771B2"/>
    <w:rsid w:val="006775A7"/>
    <w:rsid w:val="00690BD6"/>
    <w:rsid w:val="00693348"/>
    <w:rsid w:val="00693F49"/>
    <w:rsid w:val="00696728"/>
    <w:rsid w:val="006A16B4"/>
    <w:rsid w:val="006A4C37"/>
    <w:rsid w:val="006B10A1"/>
    <w:rsid w:val="006B6750"/>
    <w:rsid w:val="006D3A78"/>
    <w:rsid w:val="006D490D"/>
    <w:rsid w:val="006D4A6E"/>
    <w:rsid w:val="006E22DA"/>
    <w:rsid w:val="006E426F"/>
    <w:rsid w:val="006E7A6C"/>
    <w:rsid w:val="006F1C70"/>
    <w:rsid w:val="006F4E99"/>
    <w:rsid w:val="006F7478"/>
    <w:rsid w:val="00713463"/>
    <w:rsid w:val="00715233"/>
    <w:rsid w:val="007156F8"/>
    <w:rsid w:val="0072235F"/>
    <w:rsid w:val="00733291"/>
    <w:rsid w:val="00736D2B"/>
    <w:rsid w:val="00743095"/>
    <w:rsid w:val="00743125"/>
    <w:rsid w:val="007431B7"/>
    <w:rsid w:val="00751155"/>
    <w:rsid w:val="007522B5"/>
    <w:rsid w:val="007605F9"/>
    <w:rsid w:val="00761A84"/>
    <w:rsid w:val="00764628"/>
    <w:rsid w:val="00764F7A"/>
    <w:rsid w:val="00767D5D"/>
    <w:rsid w:val="007724F9"/>
    <w:rsid w:val="00772F64"/>
    <w:rsid w:val="00774FF0"/>
    <w:rsid w:val="007750FE"/>
    <w:rsid w:val="007753D0"/>
    <w:rsid w:val="00782ACB"/>
    <w:rsid w:val="007872CD"/>
    <w:rsid w:val="0078767A"/>
    <w:rsid w:val="00791920"/>
    <w:rsid w:val="00794B04"/>
    <w:rsid w:val="007956CA"/>
    <w:rsid w:val="007A5CC5"/>
    <w:rsid w:val="007A6963"/>
    <w:rsid w:val="007C03FC"/>
    <w:rsid w:val="007D0889"/>
    <w:rsid w:val="007D1529"/>
    <w:rsid w:val="007D18F3"/>
    <w:rsid w:val="007D229F"/>
    <w:rsid w:val="007D42C5"/>
    <w:rsid w:val="007D58CB"/>
    <w:rsid w:val="007D7028"/>
    <w:rsid w:val="007E1172"/>
    <w:rsid w:val="007E4C24"/>
    <w:rsid w:val="007F1BE2"/>
    <w:rsid w:val="00806FFC"/>
    <w:rsid w:val="008124EF"/>
    <w:rsid w:val="00821A1F"/>
    <w:rsid w:val="0082563B"/>
    <w:rsid w:val="008335B3"/>
    <w:rsid w:val="008346E1"/>
    <w:rsid w:val="00845A0E"/>
    <w:rsid w:val="008525F9"/>
    <w:rsid w:val="008569BC"/>
    <w:rsid w:val="0087003C"/>
    <w:rsid w:val="00870B2D"/>
    <w:rsid w:val="00875FCF"/>
    <w:rsid w:val="00877DAF"/>
    <w:rsid w:val="00883C90"/>
    <w:rsid w:val="0089222C"/>
    <w:rsid w:val="00893606"/>
    <w:rsid w:val="008A433B"/>
    <w:rsid w:val="008A6C38"/>
    <w:rsid w:val="008B0EED"/>
    <w:rsid w:val="008B19AC"/>
    <w:rsid w:val="008B261B"/>
    <w:rsid w:val="008B4C46"/>
    <w:rsid w:val="008C4A0E"/>
    <w:rsid w:val="008C5DE6"/>
    <w:rsid w:val="008C6CAA"/>
    <w:rsid w:val="008D3E29"/>
    <w:rsid w:val="008E397E"/>
    <w:rsid w:val="008F5A80"/>
    <w:rsid w:val="008F7728"/>
    <w:rsid w:val="00902550"/>
    <w:rsid w:val="009026AA"/>
    <w:rsid w:val="00906520"/>
    <w:rsid w:val="00906AA5"/>
    <w:rsid w:val="00907165"/>
    <w:rsid w:val="00912325"/>
    <w:rsid w:val="0091288F"/>
    <w:rsid w:val="00913324"/>
    <w:rsid w:val="00915185"/>
    <w:rsid w:val="009177F8"/>
    <w:rsid w:val="009241CD"/>
    <w:rsid w:val="009268A1"/>
    <w:rsid w:val="009322F3"/>
    <w:rsid w:val="009338DF"/>
    <w:rsid w:val="00941BD6"/>
    <w:rsid w:val="00947D82"/>
    <w:rsid w:val="009518B0"/>
    <w:rsid w:val="009533DE"/>
    <w:rsid w:val="00954FF1"/>
    <w:rsid w:val="00960526"/>
    <w:rsid w:val="00961007"/>
    <w:rsid w:val="00965BFB"/>
    <w:rsid w:val="00965C76"/>
    <w:rsid w:val="009746CD"/>
    <w:rsid w:val="00976C15"/>
    <w:rsid w:val="00976C5F"/>
    <w:rsid w:val="00983AB1"/>
    <w:rsid w:val="00986F5E"/>
    <w:rsid w:val="00987B39"/>
    <w:rsid w:val="009901EB"/>
    <w:rsid w:val="00995DB2"/>
    <w:rsid w:val="00997B22"/>
    <w:rsid w:val="009A38FB"/>
    <w:rsid w:val="009A41F8"/>
    <w:rsid w:val="009A72CE"/>
    <w:rsid w:val="009B50E7"/>
    <w:rsid w:val="009C648A"/>
    <w:rsid w:val="009D05C3"/>
    <w:rsid w:val="009D330B"/>
    <w:rsid w:val="009D4C82"/>
    <w:rsid w:val="009E7FDE"/>
    <w:rsid w:val="009F47E3"/>
    <w:rsid w:val="009F511B"/>
    <w:rsid w:val="009F77AA"/>
    <w:rsid w:val="00A0169B"/>
    <w:rsid w:val="00A04776"/>
    <w:rsid w:val="00A1481A"/>
    <w:rsid w:val="00A17261"/>
    <w:rsid w:val="00A205B8"/>
    <w:rsid w:val="00A20A27"/>
    <w:rsid w:val="00A2310C"/>
    <w:rsid w:val="00A2569A"/>
    <w:rsid w:val="00A25994"/>
    <w:rsid w:val="00A2626E"/>
    <w:rsid w:val="00A30933"/>
    <w:rsid w:val="00A436E6"/>
    <w:rsid w:val="00A439DA"/>
    <w:rsid w:val="00A4402E"/>
    <w:rsid w:val="00A455AB"/>
    <w:rsid w:val="00A50788"/>
    <w:rsid w:val="00A51D54"/>
    <w:rsid w:val="00A60285"/>
    <w:rsid w:val="00A650CC"/>
    <w:rsid w:val="00A701DF"/>
    <w:rsid w:val="00A702D1"/>
    <w:rsid w:val="00A70948"/>
    <w:rsid w:val="00A7169E"/>
    <w:rsid w:val="00A73530"/>
    <w:rsid w:val="00A737D1"/>
    <w:rsid w:val="00A746AE"/>
    <w:rsid w:val="00A819E4"/>
    <w:rsid w:val="00A81F05"/>
    <w:rsid w:val="00A832F6"/>
    <w:rsid w:val="00A91916"/>
    <w:rsid w:val="00A93010"/>
    <w:rsid w:val="00A96DCB"/>
    <w:rsid w:val="00AA6650"/>
    <w:rsid w:val="00AB55D9"/>
    <w:rsid w:val="00AB5F36"/>
    <w:rsid w:val="00AC293F"/>
    <w:rsid w:val="00AC4F29"/>
    <w:rsid w:val="00AC5EC2"/>
    <w:rsid w:val="00AC6CED"/>
    <w:rsid w:val="00AD7E56"/>
    <w:rsid w:val="00AE2402"/>
    <w:rsid w:val="00AE5CC3"/>
    <w:rsid w:val="00AF15C0"/>
    <w:rsid w:val="00AF4EE5"/>
    <w:rsid w:val="00AF7805"/>
    <w:rsid w:val="00B01341"/>
    <w:rsid w:val="00B02ABF"/>
    <w:rsid w:val="00B0516F"/>
    <w:rsid w:val="00B06B9C"/>
    <w:rsid w:val="00B103E4"/>
    <w:rsid w:val="00B16D46"/>
    <w:rsid w:val="00B244B7"/>
    <w:rsid w:val="00B27C21"/>
    <w:rsid w:val="00B3515C"/>
    <w:rsid w:val="00B42997"/>
    <w:rsid w:val="00B45EBD"/>
    <w:rsid w:val="00B50017"/>
    <w:rsid w:val="00B50C7A"/>
    <w:rsid w:val="00B51FD5"/>
    <w:rsid w:val="00B526AE"/>
    <w:rsid w:val="00B53C7B"/>
    <w:rsid w:val="00B54961"/>
    <w:rsid w:val="00B54EAB"/>
    <w:rsid w:val="00B56F25"/>
    <w:rsid w:val="00B57767"/>
    <w:rsid w:val="00B63C53"/>
    <w:rsid w:val="00B63E39"/>
    <w:rsid w:val="00B66D9A"/>
    <w:rsid w:val="00B748CE"/>
    <w:rsid w:val="00B7503D"/>
    <w:rsid w:val="00B8241F"/>
    <w:rsid w:val="00B9207B"/>
    <w:rsid w:val="00B924E9"/>
    <w:rsid w:val="00B92B30"/>
    <w:rsid w:val="00B96E48"/>
    <w:rsid w:val="00BA07AA"/>
    <w:rsid w:val="00BA10AB"/>
    <w:rsid w:val="00BA37B7"/>
    <w:rsid w:val="00BA7C0A"/>
    <w:rsid w:val="00BB1FFE"/>
    <w:rsid w:val="00BB3B37"/>
    <w:rsid w:val="00BB59B9"/>
    <w:rsid w:val="00BB69B9"/>
    <w:rsid w:val="00BC2CE0"/>
    <w:rsid w:val="00BC67EB"/>
    <w:rsid w:val="00BC7046"/>
    <w:rsid w:val="00BD24D3"/>
    <w:rsid w:val="00BD436C"/>
    <w:rsid w:val="00BF14DD"/>
    <w:rsid w:val="00C0283B"/>
    <w:rsid w:val="00C04249"/>
    <w:rsid w:val="00C11BB3"/>
    <w:rsid w:val="00C11FB7"/>
    <w:rsid w:val="00C147E4"/>
    <w:rsid w:val="00C2201D"/>
    <w:rsid w:val="00C27F0D"/>
    <w:rsid w:val="00C30518"/>
    <w:rsid w:val="00C360D1"/>
    <w:rsid w:val="00C36BCB"/>
    <w:rsid w:val="00C37434"/>
    <w:rsid w:val="00C45A4F"/>
    <w:rsid w:val="00C50CBB"/>
    <w:rsid w:val="00C50D7D"/>
    <w:rsid w:val="00C524FB"/>
    <w:rsid w:val="00C572A4"/>
    <w:rsid w:val="00C57E18"/>
    <w:rsid w:val="00C75E68"/>
    <w:rsid w:val="00C81B50"/>
    <w:rsid w:val="00C90BE0"/>
    <w:rsid w:val="00C90D7A"/>
    <w:rsid w:val="00C90E07"/>
    <w:rsid w:val="00C930C7"/>
    <w:rsid w:val="00C95169"/>
    <w:rsid w:val="00C96AED"/>
    <w:rsid w:val="00CA231B"/>
    <w:rsid w:val="00CA2399"/>
    <w:rsid w:val="00CA272E"/>
    <w:rsid w:val="00CA27DE"/>
    <w:rsid w:val="00CA4296"/>
    <w:rsid w:val="00CA7DF6"/>
    <w:rsid w:val="00CB413F"/>
    <w:rsid w:val="00CC54C9"/>
    <w:rsid w:val="00CC6E64"/>
    <w:rsid w:val="00CD09AE"/>
    <w:rsid w:val="00CD65A4"/>
    <w:rsid w:val="00CE274D"/>
    <w:rsid w:val="00CE724E"/>
    <w:rsid w:val="00CF16D6"/>
    <w:rsid w:val="00D023B5"/>
    <w:rsid w:val="00D075DE"/>
    <w:rsid w:val="00D10783"/>
    <w:rsid w:val="00D109D5"/>
    <w:rsid w:val="00D12A41"/>
    <w:rsid w:val="00D16277"/>
    <w:rsid w:val="00D21DAB"/>
    <w:rsid w:val="00D2264E"/>
    <w:rsid w:val="00D36C3A"/>
    <w:rsid w:val="00D443AA"/>
    <w:rsid w:val="00D45EA4"/>
    <w:rsid w:val="00D50931"/>
    <w:rsid w:val="00D53BC4"/>
    <w:rsid w:val="00D5535C"/>
    <w:rsid w:val="00D60C8D"/>
    <w:rsid w:val="00D70FDF"/>
    <w:rsid w:val="00D7313B"/>
    <w:rsid w:val="00D73EA9"/>
    <w:rsid w:val="00D81634"/>
    <w:rsid w:val="00D91E1B"/>
    <w:rsid w:val="00D96584"/>
    <w:rsid w:val="00DA21B9"/>
    <w:rsid w:val="00DA3011"/>
    <w:rsid w:val="00DA778E"/>
    <w:rsid w:val="00DB0C75"/>
    <w:rsid w:val="00DB161B"/>
    <w:rsid w:val="00DB6388"/>
    <w:rsid w:val="00DB6AC2"/>
    <w:rsid w:val="00DB6DE7"/>
    <w:rsid w:val="00DD0DE2"/>
    <w:rsid w:val="00DD1747"/>
    <w:rsid w:val="00DD7E1E"/>
    <w:rsid w:val="00DE07C9"/>
    <w:rsid w:val="00DE449D"/>
    <w:rsid w:val="00DE45CA"/>
    <w:rsid w:val="00DE68C1"/>
    <w:rsid w:val="00DF3898"/>
    <w:rsid w:val="00DF3F42"/>
    <w:rsid w:val="00E00A08"/>
    <w:rsid w:val="00E01E29"/>
    <w:rsid w:val="00E01F69"/>
    <w:rsid w:val="00E07414"/>
    <w:rsid w:val="00E11AF6"/>
    <w:rsid w:val="00E16BA0"/>
    <w:rsid w:val="00E227DC"/>
    <w:rsid w:val="00E23943"/>
    <w:rsid w:val="00E36809"/>
    <w:rsid w:val="00E42D8A"/>
    <w:rsid w:val="00E4317F"/>
    <w:rsid w:val="00E439FC"/>
    <w:rsid w:val="00E459A8"/>
    <w:rsid w:val="00E45D8E"/>
    <w:rsid w:val="00E5101C"/>
    <w:rsid w:val="00E576AC"/>
    <w:rsid w:val="00E741E2"/>
    <w:rsid w:val="00E748A4"/>
    <w:rsid w:val="00E7593F"/>
    <w:rsid w:val="00E80EDB"/>
    <w:rsid w:val="00E85FE2"/>
    <w:rsid w:val="00E86AB4"/>
    <w:rsid w:val="00E877CF"/>
    <w:rsid w:val="00E87AB7"/>
    <w:rsid w:val="00E91B93"/>
    <w:rsid w:val="00E91C73"/>
    <w:rsid w:val="00E95575"/>
    <w:rsid w:val="00E9645D"/>
    <w:rsid w:val="00E97E74"/>
    <w:rsid w:val="00EA5AF6"/>
    <w:rsid w:val="00EB3159"/>
    <w:rsid w:val="00EC18B6"/>
    <w:rsid w:val="00EC23AF"/>
    <w:rsid w:val="00EC25BB"/>
    <w:rsid w:val="00EC3A4A"/>
    <w:rsid w:val="00ED069A"/>
    <w:rsid w:val="00ED24A6"/>
    <w:rsid w:val="00ED3541"/>
    <w:rsid w:val="00ED57D9"/>
    <w:rsid w:val="00EE018D"/>
    <w:rsid w:val="00EE4CBF"/>
    <w:rsid w:val="00EF567C"/>
    <w:rsid w:val="00EF5B05"/>
    <w:rsid w:val="00EF7D73"/>
    <w:rsid w:val="00F055A6"/>
    <w:rsid w:val="00F062C1"/>
    <w:rsid w:val="00F10209"/>
    <w:rsid w:val="00F12EBE"/>
    <w:rsid w:val="00F1521C"/>
    <w:rsid w:val="00F15FBC"/>
    <w:rsid w:val="00F23501"/>
    <w:rsid w:val="00F26A3E"/>
    <w:rsid w:val="00F27319"/>
    <w:rsid w:val="00F31678"/>
    <w:rsid w:val="00F3181D"/>
    <w:rsid w:val="00F32FBE"/>
    <w:rsid w:val="00F3396F"/>
    <w:rsid w:val="00F361F0"/>
    <w:rsid w:val="00F36D1A"/>
    <w:rsid w:val="00F4412A"/>
    <w:rsid w:val="00F46B93"/>
    <w:rsid w:val="00F47FAB"/>
    <w:rsid w:val="00F51E32"/>
    <w:rsid w:val="00F61596"/>
    <w:rsid w:val="00F61E8E"/>
    <w:rsid w:val="00F65367"/>
    <w:rsid w:val="00F67641"/>
    <w:rsid w:val="00F737AB"/>
    <w:rsid w:val="00F737D2"/>
    <w:rsid w:val="00F74A07"/>
    <w:rsid w:val="00F77B4B"/>
    <w:rsid w:val="00F8403C"/>
    <w:rsid w:val="00F842BC"/>
    <w:rsid w:val="00F914AB"/>
    <w:rsid w:val="00F91959"/>
    <w:rsid w:val="00F91E71"/>
    <w:rsid w:val="00F91F2E"/>
    <w:rsid w:val="00F941E3"/>
    <w:rsid w:val="00F9578C"/>
    <w:rsid w:val="00FA58B1"/>
    <w:rsid w:val="00FA6009"/>
    <w:rsid w:val="00FA6FCE"/>
    <w:rsid w:val="00FB04B0"/>
    <w:rsid w:val="00FB05D2"/>
    <w:rsid w:val="00FB1AB9"/>
    <w:rsid w:val="00FB2021"/>
    <w:rsid w:val="00FB31CD"/>
    <w:rsid w:val="00FB4D66"/>
    <w:rsid w:val="00FB57C9"/>
    <w:rsid w:val="00FB76B7"/>
    <w:rsid w:val="00FB7DB1"/>
    <w:rsid w:val="00FC4DA0"/>
    <w:rsid w:val="00FC55F5"/>
    <w:rsid w:val="00FC7448"/>
    <w:rsid w:val="00FD2C80"/>
    <w:rsid w:val="00FD7075"/>
    <w:rsid w:val="00FE1F31"/>
    <w:rsid w:val="00FE5B71"/>
    <w:rsid w:val="00FF4BDB"/>
    <w:rsid w:val="00FF74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49349699-351E-4F99-B855-1B1BC2BF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8" w:unhideWhenUsed="1"/>
    <w:lsdException w:name="footer" w:semiHidden="1" w:uiPriority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"/>
    <w:qFormat/>
    <w:rsid w:val="005C4A90"/>
    <w:pPr>
      <w:bidi/>
      <w:spacing w:before="80" w:after="0" w:line="192" w:lineRule="auto"/>
    </w:pPr>
    <w:rPr>
      <w:rFonts w:ascii="Traditional Arabic" w:eastAsia="Times New Roman" w:hAnsi="Traditional Arabic" w:cs="Traditional Arabic"/>
      <w:szCs w:val="24"/>
      <w:lang w:val="en-GB" w:eastAsia="es-ES"/>
    </w:rPr>
  </w:style>
  <w:style w:type="paragraph" w:styleId="Heading1">
    <w:name w:val="heading 1"/>
    <w:aliases w:val="h1"/>
    <w:basedOn w:val="Normal"/>
    <w:next w:val="Normal"/>
    <w:link w:val="Heading1Char"/>
    <w:qFormat/>
    <w:rsid w:val="005C4A90"/>
    <w:pPr>
      <w:keepNext/>
      <w:tabs>
        <w:tab w:val="right" w:pos="9356"/>
      </w:tabs>
      <w:spacing w:before="0"/>
      <w:outlineLvl w:val="0"/>
    </w:pPr>
    <w:rPr>
      <w:rFonts w:eastAsiaTheme="majorEastAsia"/>
      <w:b/>
      <w:bCs/>
      <w:color w:val="004386"/>
      <w:kern w:val="32"/>
      <w:sz w:val="32"/>
      <w:szCs w:val="32"/>
    </w:rPr>
  </w:style>
  <w:style w:type="paragraph" w:styleId="Heading2">
    <w:name w:val="heading 2"/>
    <w:aliases w:val="h2"/>
    <w:basedOn w:val="Heading1"/>
    <w:next w:val="Normal"/>
    <w:link w:val="Heading2Char"/>
    <w:qFormat/>
    <w:rsid w:val="005C4A90"/>
    <w:pPr>
      <w:pBdr>
        <w:bottom w:val="single" w:sz="4" w:space="4" w:color="004386" w:themeColor="text2"/>
      </w:pBdr>
      <w:spacing w:before="80"/>
      <w:outlineLvl w:val="1"/>
    </w:pPr>
    <w:rPr>
      <w:bCs w:val="0"/>
      <w:i/>
      <w:iCs/>
      <w:color w:val="004386" w:themeColor="text2"/>
    </w:rPr>
  </w:style>
  <w:style w:type="paragraph" w:styleId="Heading3">
    <w:name w:val="heading 3"/>
    <w:aliases w:val="h3"/>
    <w:basedOn w:val="Heading2"/>
    <w:next w:val="Normal"/>
    <w:link w:val="Heading3Char"/>
    <w:qFormat/>
    <w:rsid w:val="005C4A90"/>
    <w:pPr>
      <w:pBdr>
        <w:bottom w:val="none" w:sz="0" w:space="0" w:color="auto"/>
      </w:pBdr>
      <w:spacing w:before="240"/>
      <w:outlineLvl w:val="2"/>
    </w:pPr>
    <w:rPr>
      <w:bCs/>
      <w:i w:val="0"/>
      <w:iCs w:val="0"/>
      <w:sz w:val="28"/>
      <w:szCs w:val="28"/>
    </w:rPr>
  </w:style>
  <w:style w:type="paragraph" w:styleId="Heading4">
    <w:name w:val="heading 4"/>
    <w:aliases w:val="h4"/>
    <w:basedOn w:val="Heading3"/>
    <w:next w:val="Normal"/>
    <w:link w:val="Heading4Char"/>
    <w:qFormat/>
    <w:rsid w:val="005C4A90"/>
    <w:pPr>
      <w:keepLines/>
      <w:spacing w:after="80"/>
      <w:outlineLvl w:val="3"/>
    </w:pPr>
    <w:rPr>
      <w:rFonts w:eastAsia="Traditional Arabic"/>
    </w:rPr>
  </w:style>
  <w:style w:type="paragraph" w:styleId="Heading5">
    <w:name w:val="heading 5"/>
    <w:basedOn w:val="Normal"/>
    <w:next w:val="Normal"/>
    <w:link w:val="Heading5Char"/>
    <w:qFormat/>
    <w:rsid w:val="005C4A90"/>
    <w:pPr>
      <w:spacing w:before="240" w:after="60"/>
      <w:outlineLvl w:val="4"/>
    </w:pPr>
    <w:rPr>
      <w:b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h3 Char"/>
    <w:basedOn w:val="DefaultParagraphFont"/>
    <w:link w:val="Heading3"/>
    <w:rsid w:val="005C4A90"/>
    <w:rPr>
      <w:rFonts w:ascii="Traditional Arabic" w:eastAsiaTheme="majorEastAsia" w:hAnsi="Traditional Arabic" w:cs="Traditional Arabic"/>
      <w:b/>
      <w:bCs/>
      <w:color w:val="004386" w:themeColor="text2"/>
      <w:kern w:val="32"/>
      <w:sz w:val="28"/>
      <w:szCs w:val="28"/>
      <w:lang w:val="en-GB" w:eastAsia="es-ES"/>
    </w:rPr>
  </w:style>
  <w:style w:type="character" w:customStyle="1" w:styleId="Heading2Char">
    <w:name w:val="Heading 2 Char"/>
    <w:aliases w:val="h2 Char"/>
    <w:basedOn w:val="DefaultParagraphFont"/>
    <w:link w:val="Heading2"/>
    <w:rsid w:val="005C4A90"/>
    <w:rPr>
      <w:rFonts w:ascii="Traditional Arabic" w:eastAsiaTheme="majorEastAsia" w:hAnsi="Traditional Arabic" w:cs="Traditional Arabic"/>
      <w:b/>
      <w:i/>
      <w:iCs/>
      <w:color w:val="004386" w:themeColor="text2"/>
      <w:kern w:val="32"/>
      <w:sz w:val="32"/>
      <w:szCs w:val="32"/>
      <w:lang w:val="en-GB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4A90"/>
    <w:pPr>
      <w:spacing w:before="0"/>
    </w:pPr>
    <w:rPr>
      <w:rFonts w:cs="Tahoma"/>
      <w:sz w:val="16"/>
      <w:szCs w:val="16"/>
    </w:rPr>
  </w:style>
  <w:style w:type="character" w:customStyle="1" w:styleId="Heading4Char">
    <w:name w:val="Heading 4 Char"/>
    <w:aliases w:val="h4 Char"/>
    <w:basedOn w:val="DefaultParagraphFont"/>
    <w:link w:val="Heading4"/>
    <w:rsid w:val="005C4A90"/>
    <w:rPr>
      <w:rFonts w:ascii="Traditional Arabic" w:eastAsia="Traditional Arabic" w:hAnsi="Traditional Arabic" w:cs="Traditional Arabic"/>
      <w:b/>
      <w:bCs/>
      <w:color w:val="004386" w:themeColor="text2"/>
      <w:kern w:val="32"/>
      <w:sz w:val="28"/>
      <w:szCs w:val="28"/>
      <w:lang w:val="en-GB" w:eastAsia="es-ES"/>
    </w:rPr>
  </w:style>
  <w:style w:type="paragraph" w:customStyle="1" w:styleId="bullet">
    <w:name w:val="bullet"/>
    <w:aliases w:val="b"/>
    <w:basedOn w:val="Normal"/>
    <w:qFormat/>
    <w:rsid w:val="00615184"/>
    <w:pPr>
      <w:numPr>
        <w:numId w:val="22"/>
      </w:numPr>
      <w:ind w:left="284" w:hanging="284"/>
    </w:pPr>
  </w:style>
  <w:style w:type="paragraph" w:styleId="Caption">
    <w:name w:val="caption"/>
    <w:basedOn w:val="Normal"/>
    <w:next w:val="Normal"/>
    <w:uiPriority w:val="35"/>
    <w:semiHidden/>
    <w:qFormat/>
    <w:rsid w:val="005C4A90"/>
    <w:pPr>
      <w:spacing w:before="0" w:after="200"/>
    </w:pPr>
    <w:rPr>
      <w:rFonts w:eastAsiaTheme="minorHAnsi" w:cstheme="minorBidi"/>
      <w:b/>
      <w:color w:val="579305" w:themeColor="accent1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A90"/>
    <w:rPr>
      <w:rFonts w:ascii="Traditional Arabic" w:eastAsia="Times New Roman" w:hAnsi="Traditional Arabic" w:cs="Tahoma"/>
      <w:sz w:val="16"/>
      <w:szCs w:val="16"/>
      <w:lang w:val="en-GB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5C4A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4A9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4A90"/>
    <w:rPr>
      <w:rFonts w:ascii="Traditional Arabic" w:eastAsia="Times New Roman" w:hAnsi="Traditional Arabic" w:cs="Traditional Arabic"/>
      <w:szCs w:val="20"/>
      <w:lang w:val="en-GB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4A90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4A90"/>
    <w:rPr>
      <w:rFonts w:ascii="Traditional Arabic" w:eastAsia="Times New Roman" w:hAnsi="Traditional Arabic" w:cs="Traditional Arabic"/>
      <w:b/>
      <w:szCs w:val="20"/>
      <w:lang w:val="en-GB" w:eastAsia="es-ES"/>
    </w:rPr>
  </w:style>
  <w:style w:type="character" w:styleId="Emphasis">
    <w:name w:val="Emphasis"/>
    <w:qFormat/>
    <w:rsid w:val="005C4A90"/>
    <w:rPr>
      <w:b/>
      <w:i w:val="0"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5C4A90"/>
    <w:rPr>
      <w:color w:val="004386"/>
      <w:u w:val="single"/>
    </w:rPr>
  </w:style>
  <w:style w:type="paragraph" w:styleId="Footer">
    <w:name w:val="footer"/>
    <w:basedOn w:val="Normal"/>
    <w:link w:val="FooterChar"/>
    <w:uiPriority w:val="1"/>
    <w:rsid w:val="005C4A90"/>
    <w:pPr>
      <w:pBdr>
        <w:top w:val="single" w:sz="4" w:space="4" w:color="004386" w:themeColor="text2"/>
      </w:pBdr>
      <w:tabs>
        <w:tab w:val="right" w:pos="9356"/>
      </w:tabs>
      <w:spacing w:before="0"/>
    </w:pPr>
    <w:rPr>
      <w:color w:val="004386" w:themeColor="text2"/>
    </w:rPr>
  </w:style>
  <w:style w:type="character" w:customStyle="1" w:styleId="FooterChar">
    <w:name w:val="Footer Char"/>
    <w:basedOn w:val="DefaultParagraphFont"/>
    <w:link w:val="Footer"/>
    <w:uiPriority w:val="1"/>
    <w:rsid w:val="005C4A90"/>
    <w:rPr>
      <w:rFonts w:ascii="Traditional Arabic" w:eastAsia="Times New Roman" w:hAnsi="Traditional Arabic" w:cs="Traditional Arabic"/>
      <w:color w:val="004386" w:themeColor="text2"/>
      <w:szCs w:val="24"/>
      <w:lang w:val="en-GB" w:eastAsia="es-ES"/>
    </w:rPr>
  </w:style>
  <w:style w:type="paragraph" w:styleId="Header">
    <w:name w:val="header"/>
    <w:basedOn w:val="Normal"/>
    <w:link w:val="HeaderChar"/>
    <w:uiPriority w:val="8"/>
    <w:rsid w:val="005C4A90"/>
    <w:pPr>
      <w:tabs>
        <w:tab w:val="center" w:pos="4320"/>
        <w:tab w:val="right" w:pos="8640"/>
      </w:tabs>
      <w:spacing w:before="0"/>
    </w:pPr>
  </w:style>
  <w:style w:type="character" w:customStyle="1" w:styleId="Heading1Char">
    <w:name w:val="Heading 1 Char"/>
    <w:aliases w:val="h1 Char"/>
    <w:basedOn w:val="DefaultParagraphFont"/>
    <w:link w:val="Heading1"/>
    <w:rsid w:val="005C4A90"/>
    <w:rPr>
      <w:rFonts w:ascii="Traditional Arabic" w:eastAsiaTheme="majorEastAsia" w:hAnsi="Traditional Arabic" w:cs="Traditional Arabic"/>
      <w:b/>
      <w:bCs/>
      <w:color w:val="004386"/>
      <w:kern w:val="32"/>
      <w:sz w:val="32"/>
      <w:szCs w:val="32"/>
      <w:lang w:val="en-GB" w:eastAsia="es-ES"/>
    </w:rPr>
  </w:style>
  <w:style w:type="character" w:customStyle="1" w:styleId="HeaderChar">
    <w:name w:val="Header Char"/>
    <w:basedOn w:val="DefaultParagraphFont"/>
    <w:link w:val="Header"/>
    <w:uiPriority w:val="8"/>
    <w:rsid w:val="005C4A90"/>
    <w:rPr>
      <w:rFonts w:ascii="Traditional Arabic" w:eastAsia="Times New Roman" w:hAnsi="Traditional Arabic" w:cs="Traditional Arabic"/>
      <w:szCs w:val="24"/>
      <w:lang w:val="en-GB" w:eastAsia="es-ES"/>
    </w:rPr>
  </w:style>
  <w:style w:type="character" w:customStyle="1" w:styleId="Heading5Char">
    <w:name w:val="Heading 5 Char"/>
    <w:basedOn w:val="DefaultParagraphFont"/>
    <w:link w:val="Heading5"/>
    <w:rsid w:val="005C4A90"/>
    <w:rPr>
      <w:rFonts w:ascii="Traditional Arabic" w:eastAsia="Times New Roman" w:hAnsi="Traditional Arabic" w:cs="Traditional Arabic"/>
      <w:b/>
      <w:iCs/>
      <w:szCs w:val="24"/>
      <w:lang w:val="en-GB" w:eastAsia="es-ES"/>
    </w:rPr>
  </w:style>
  <w:style w:type="character" w:styleId="Hyperlink">
    <w:name w:val="Hyperlink"/>
    <w:basedOn w:val="DefaultParagraphFont"/>
    <w:rsid w:val="00DF3898"/>
    <w:rPr>
      <w:color w:val="004386" w:themeColor="hyperlink"/>
      <w:u w:val="single" w:color="004386" w:themeColor="text2"/>
    </w:rPr>
  </w:style>
  <w:style w:type="paragraph" w:styleId="ListParagraph">
    <w:name w:val="List Paragraph"/>
    <w:basedOn w:val="Normal"/>
    <w:uiPriority w:val="99"/>
    <w:qFormat/>
    <w:rsid w:val="005C4A90"/>
    <w:pPr>
      <w:ind w:left="720"/>
      <w:contextualSpacing/>
    </w:pPr>
  </w:style>
  <w:style w:type="paragraph" w:customStyle="1" w:styleId="Moduledescription">
    <w:name w:val="Module description"/>
    <w:basedOn w:val="Normal"/>
    <w:qFormat/>
    <w:rsid w:val="005C4A90"/>
    <w:rPr>
      <w:b/>
      <w:bCs/>
      <w:color w:val="579305" w:themeColor="accent1"/>
    </w:rPr>
  </w:style>
  <w:style w:type="character" w:styleId="PageNumber">
    <w:name w:val="page number"/>
    <w:basedOn w:val="DefaultParagraphFont"/>
    <w:uiPriority w:val="99"/>
    <w:semiHidden/>
    <w:unhideWhenUsed/>
    <w:rsid w:val="005C4A90"/>
    <w:rPr>
      <w:rFonts w:asciiTheme="minorHAnsi" w:hAnsiTheme="minorHAnsi"/>
    </w:rPr>
  </w:style>
  <w:style w:type="paragraph" w:customStyle="1" w:styleId="subbullet">
    <w:name w:val="sub bullet"/>
    <w:basedOn w:val="Normal"/>
    <w:qFormat/>
    <w:rsid w:val="005C4A90"/>
    <w:pPr>
      <w:numPr>
        <w:numId w:val="23"/>
      </w:numPr>
    </w:pPr>
  </w:style>
  <w:style w:type="paragraph" w:customStyle="1" w:styleId="table">
    <w:name w:val="table"/>
    <w:aliases w:val="t"/>
    <w:basedOn w:val="Normal"/>
    <w:qFormat/>
    <w:rsid w:val="005C4A90"/>
    <w:pPr>
      <w:spacing w:before="40" w:after="40"/>
    </w:pPr>
  </w:style>
  <w:style w:type="paragraph" w:customStyle="1" w:styleId="tablebullet">
    <w:name w:val="table bullet"/>
    <w:basedOn w:val="table"/>
    <w:qFormat/>
    <w:rsid w:val="00615184"/>
    <w:pPr>
      <w:numPr>
        <w:numId w:val="24"/>
      </w:numPr>
      <w:ind w:left="284" w:hanging="284"/>
    </w:pPr>
  </w:style>
  <w:style w:type="table" w:styleId="TableGrid">
    <w:name w:val="Table Grid"/>
    <w:basedOn w:val="TableNormal"/>
    <w:uiPriority w:val="59"/>
    <w:rsid w:val="005C4A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aliases w:val="th"/>
    <w:basedOn w:val="table"/>
    <w:qFormat/>
    <w:rsid w:val="005C4A90"/>
    <w:pPr>
      <w:keepNext/>
    </w:pPr>
    <w:rPr>
      <w:b/>
      <w:bCs/>
      <w:color w:val="004386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ifrc.org/en/publications-and-reports/code-of-conduct/signatories-of-the-code-of-conduct-/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yperlink" Target="https://www.youtube.com/watch?v=wbqsCyuGdTg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phereproject.org/news/radical-but-inevitable-interview-with-peter-walker/?keywords=walker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yperlink" Target="https://icvanetwork.org/doc00004271.html" TargetMode="Externa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sphereproject.org/sphere/ar/learning/e-learning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phere Arabic theme">
  <a:themeElements>
    <a:clrScheme name="Sphere Arabic">
      <a:dk1>
        <a:sysClr val="windowText" lastClr="000000"/>
      </a:dk1>
      <a:lt1>
        <a:sysClr val="window" lastClr="FFFFFF"/>
      </a:lt1>
      <a:dk2>
        <a:srgbClr val="004386"/>
      </a:dk2>
      <a:lt2>
        <a:srgbClr val="87B91D"/>
      </a:lt2>
      <a:accent1>
        <a:srgbClr val="579305"/>
      </a:accent1>
      <a:accent2>
        <a:srgbClr val="C80F3F"/>
      </a:accent2>
      <a:accent3>
        <a:srgbClr val="FBAD18"/>
      </a:accent3>
      <a:accent4>
        <a:srgbClr val="E4028C"/>
      </a:accent4>
      <a:accent5>
        <a:srgbClr val="4BACC6"/>
      </a:accent5>
      <a:accent6>
        <a:srgbClr val="F79646"/>
      </a:accent6>
      <a:hlink>
        <a:srgbClr val="004386"/>
      </a:hlink>
      <a:folHlink>
        <a:srgbClr val="004386"/>
      </a:folHlink>
    </a:clrScheme>
    <a:fontScheme name="Sphere Arabic">
      <a:majorFont>
        <a:latin typeface="Traditional Arabic"/>
        <a:ea typeface=""/>
        <a:cs typeface="Traditional Arabic"/>
      </a:majorFont>
      <a:minorFont>
        <a:latin typeface="Traditional Arabic"/>
        <a:ea typeface=""/>
        <a:cs typeface="Traditional Arabic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phere Arabic theme" id="{DFEDC460-151B-473B-8E2A-FB5C82895DBF}" vid="{2DAC1FF5-906F-45A3-8387-16476CB61BC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808</Words>
  <Characters>4607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</dc:creator>
  <cp:keywords/>
  <dc:description/>
  <cp:lastModifiedBy>CeciliaFurtade</cp:lastModifiedBy>
  <cp:revision>2</cp:revision>
  <cp:lastPrinted>2015-03-24T20:07:00Z</cp:lastPrinted>
  <dcterms:created xsi:type="dcterms:W3CDTF">2015-05-29T08:41:00Z</dcterms:created>
  <dcterms:modified xsi:type="dcterms:W3CDTF">2015-05-29T08:41:00Z</dcterms:modified>
</cp:coreProperties>
</file>